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7F" w:rsidRPr="00F8772C" w:rsidRDefault="001E357F" w:rsidP="001E357F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u w:val="single"/>
        </w:rPr>
      </w:pPr>
      <w:r w:rsidRPr="00F8772C">
        <w:rPr>
          <w:rFonts w:ascii="Times New Roman" w:hAnsi="Times New Roman" w:cs="Times New Roman"/>
          <w:b/>
          <w:bCs/>
          <w:iCs/>
          <w:spacing w:val="-3"/>
          <w:u w:val="single"/>
        </w:rPr>
        <w:t>Платная услуга: «Школа будущего первоклассника»</w:t>
      </w:r>
    </w:p>
    <w:p w:rsidR="001E357F" w:rsidRPr="00F8772C" w:rsidRDefault="001E357F" w:rsidP="001E357F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sz w:val="12"/>
          <w:szCs w:val="12"/>
          <w:u w:val="single"/>
        </w:rPr>
      </w:pPr>
    </w:p>
    <w:p w:rsidR="001E357F" w:rsidRPr="00CD53FE" w:rsidRDefault="001E357F" w:rsidP="001E357F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spacing w:val="-3"/>
          <w:sz w:val="21"/>
          <w:szCs w:val="21"/>
        </w:rPr>
        <w:t xml:space="preserve">ПЛАТЕЖНЫЕ </w:t>
      </w:r>
      <w:r w:rsidRPr="00CD53FE">
        <w:rPr>
          <w:rFonts w:ascii="Times New Roman" w:hAnsi="Times New Roman" w:cs="Times New Roman"/>
          <w:iCs/>
          <w:spacing w:val="-3"/>
          <w:sz w:val="21"/>
          <w:szCs w:val="21"/>
        </w:rPr>
        <w:t xml:space="preserve">РЕКВИЗИТЫ 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в банке: </w:t>
      </w:r>
    </w:p>
    <w:p w:rsidR="001E357F" w:rsidRPr="00CD53FE" w:rsidRDefault="001E357F" w:rsidP="001E357F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департамент финансов </w:t>
      </w:r>
      <w:proofErr w:type="spellStart"/>
      <w:r w:rsidRPr="00CD53FE">
        <w:rPr>
          <w:rFonts w:ascii="Times New Roman" w:hAnsi="Times New Roman" w:cs="Times New Roman"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spacing w:val="-3"/>
          <w:sz w:val="21"/>
          <w:szCs w:val="21"/>
        </w:rPr>
        <w:t>.Л</w:t>
      </w:r>
      <w:proofErr w:type="gramEnd"/>
      <w:r w:rsidRPr="00CD53FE">
        <w:rPr>
          <w:rFonts w:ascii="Times New Roman" w:hAnsi="Times New Roman" w:cs="Times New Roman"/>
          <w:spacing w:val="-3"/>
          <w:sz w:val="21"/>
          <w:szCs w:val="21"/>
        </w:rPr>
        <w:t>ангепаса</w:t>
      </w:r>
      <w:proofErr w:type="spellEnd"/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  </w:t>
      </w:r>
    </w:p>
    <w:p w:rsidR="001E357F" w:rsidRPr="00CD53FE" w:rsidRDefault="001E357F" w:rsidP="001E357F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>(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ЛГ МАОУ «СОШ № 1», л/с 004110012) </w:t>
      </w:r>
    </w:p>
    <w:p w:rsidR="001E357F" w:rsidRPr="00CD53FE" w:rsidRDefault="001E357F" w:rsidP="001E357F">
      <w:pPr>
        <w:shd w:val="clear" w:color="auto" w:fill="FFFFFF"/>
        <w:spacing w:after="0" w:line="240" w:lineRule="auto"/>
        <w:ind w:right="141"/>
        <w:contextualSpacing/>
        <w:rPr>
          <w:rFonts w:ascii="Times New Roman" w:hAnsi="Times New Roman" w:cs="Times New Roman"/>
          <w:bCs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РКЦ Ханты-Мансийск// УФК по Ханты-Мансийскому автономному округу-Югре </w:t>
      </w:r>
      <w:proofErr w:type="spell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.Х</w:t>
      </w:r>
      <w:proofErr w:type="gramEnd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анты-Мансийск</w:t>
      </w:r>
      <w:proofErr w:type="spellEnd"/>
    </w:p>
    <w:p w:rsidR="001E357F" w:rsidRPr="00CD53FE" w:rsidRDefault="001E357F" w:rsidP="001E35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color w:val="000000"/>
          <w:spacing w:val="-7"/>
          <w:sz w:val="21"/>
          <w:szCs w:val="21"/>
        </w:rPr>
        <w:t xml:space="preserve">БИК </w:t>
      </w:r>
      <w:r w:rsidRPr="00CD53FE">
        <w:rPr>
          <w:rFonts w:ascii="Times New Roman" w:hAnsi="Times New Roman" w:cs="Times New Roman"/>
          <w:bCs/>
          <w:color w:val="000000"/>
          <w:spacing w:val="-7"/>
          <w:sz w:val="21"/>
          <w:szCs w:val="21"/>
        </w:rPr>
        <w:t>007162163</w:t>
      </w:r>
    </w:p>
    <w:p w:rsidR="001E357F" w:rsidRPr="00CD53FE" w:rsidRDefault="001E357F" w:rsidP="001E35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iCs/>
          <w:color w:val="000000"/>
          <w:spacing w:val="-4"/>
          <w:sz w:val="21"/>
          <w:szCs w:val="21"/>
        </w:rPr>
        <w:t xml:space="preserve">К/с: </w:t>
      </w:r>
      <w:r w:rsidRPr="00CD53FE">
        <w:rPr>
          <w:rFonts w:ascii="Times New Roman" w:hAnsi="Times New Roman" w:cs="Times New Roman"/>
          <w:sz w:val="21"/>
          <w:szCs w:val="21"/>
        </w:rPr>
        <w:t>03234643718720008700</w:t>
      </w:r>
    </w:p>
    <w:p w:rsidR="001E357F" w:rsidRPr="00CD53FE" w:rsidRDefault="001E357F" w:rsidP="001E35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sz w:val="21"/>
          <w:szCs w:val="21"/>
        </w:rPr>
        <w:t>ЕКС: 40102810245370000007</w:t>
      </w:r>
    </w:p>
    <w:p w:rsidR="001E357F" w:rsidRPr="0063764A" w:rsidRDefault="001E357F" w:rsidP="001E35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4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ИНН/КПП</w:t>
      </w:r>
      <w:r w:rsidRPr="0063764A">
        <w:rPr>
          <w:rFonts w:ascii="Times New Roman" w:hAnsi="Times New Roman" w:cs="Times New Roman"/>
          <w:iCs/>
          <w:color w:val="000000"/>
          <w:spacing w:val="-5"/>
          <w:sz w:val="21"/>
          <w:szCs w:val="21"/>
        </w:rPr>
        <w:t xml:space="preserve">: </w:t>
      </w:r>
      <w:r w:rsidRPr="0063764A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8607006375/860701001 </w:t>
      </w:r>
      <w:r w:rsidRPr="0063764A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 </w:t>
      </w:r>
    </w:p>
    <w:p w:rsidR="001E357F" w:rsidRPr="0063764A" w:rsidRDefault="001E357F" w:rsidP="001E35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КБК:00000000000000000130</w:t>
      </w:r>
    </w:p>
    <w:p w:rsidR="001E357F" w:rsidRPr="0063764A" w:rsidRDefault="001E357F" w:rsidP="001E35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ОКТМО 71872000</w:t>
      </w:r>
    </w:p>
    <w:p w:rsidR="001E357F" w:rsidRPr="0063764A" w:rsidRDefault="001E357F" w:rsidP="001E35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>Назначение платежа:</w:t>
      </w:r>
      <w:r w:rsidRPr="0063764A">
        <w:rPr>
          <w:rFonts w:ascii="Times New Roman" w:hAnsi="Times New Roman" w:cs="Times New Roman"/>
          <w:sz w:val="21"/>
          <w:szCs w:val="21"/>
        </w:rPr>
        <w:t xml:space="preserve"> за школу будущего первоклассника</w:t>
      </w:r>
    </w:p>
    <w:p w:rsidR="001E357F" w:rsidRPr="0063764A" w:rsidRDefault="001E357F" w:rsidP="001E357F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Сумма: 1 </w:t>
      </w:r>
      <w:r w:rsidR="00BB0242">
        <w:rPr>
          <w:rFonts w:ascii="Times New Roman" w:hAnsi="Times New Roman" w:cs="Times New Roman"/>
          <w:b/>
          <w:sz w:val="21"/>
          <w:szCs w:val="21"/>
          <w:u w:val="single"/>
        </w:rPr>
        <w:t>920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,00 руб. Оплата до </w:t>
      </w:r>
      <w:r w:rsidR="00BB0242">
        <w:rPr>
          <w:rFonts w:ascii="Times New Roman" w:hAnsi="Times New Roman" w:cs="Times New Roman"/>
          <w:b/>
          <w:sz w:val="21"/>
          <w:szCs w:val="21"/>
          <w:u w:val="single"/>
        </w:rPr>
        <w:t>01.03.2025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 г.</w:t>
      </w:r>
    </w:p>
    <w:p w:rsidR="001032BE" w:rsidRPr="0063764A" w:rsidRDefault="001032BE" w:rsidP="001032B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B22C0B" w:rsidRPr="0063764A" w:rsidRDefault="00B22C0B" w:rsidP="001032B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D96B20" w:rsidRPr="00F8772C" w:rsidRDefault="00D96B20" w:rsidP="00D96B20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u w:val="single"/>
        </w:rPr>
      </w:pPr>
      <w:r w:rsidRPr="00F8772C">
        <w:rPr>
          <w:rFonts w:ascii="Times New Roman" w:hAnsi="Times New Roman" w:cs="Times New Roman"/>
          <w:b/>
          <w:bCs/>
          <w:iCs/>
          <w:spacing w:val="-3"/>
          <w:u w:val="single"/>
        </w:rPr>
        <w:t>Платная услуга: «Школа будущего первоклассника»</w:t>
      </w:r>
    </w:p>
    <w:p w:rsidR="00D96B20" w:rsidRPr="00F8772C" w:rsidRDefault="00D96B20" w:rsidP="00D96B20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sz w:val="12"/>
          <w:szCs w:val="12"/>
          <w:u w:val="single"/>
        </w:rPr>
      </w:pP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spacing w:val="-3"/>
          <w:sz w:val="21"/>
          <w:szCs w:val="21"/>
        </w:rPr>
        <w:t xml:space="preserve">ПЛАТЕЖНЫЕ </w:t>
      </w:r>
      <w:r w:rsidRPr="00CD53FE">
        <w:rPr>
          <w:rFonts w:ascii="Times New Roman" w:hAnsi="Times New Roman" w:cs="Times New Roman"/>
          <w:iCs/>
          <w:spacing w:val="-3"/>
          <w:sz w:val="21"/>
          <w:szCs w:val="21"/>
        </w:rPr>
        <w:t xml:space="preserve">РЕКВИЗИТЫ 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в банке: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департамент финансов </w:t>
      </w:r>
      <w:proofErr w:type="spellStart"/>
      <w:r w:rsidRPr="00CD53FE">
        <w:rPr>
          <w:rFonts w:ascii="Times New Roman" w:hAnsi="Times New Roman" w:cs="Times New Roman"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spacing w:val="-3"/>
          <w:sz w:val="21"/>
          <w:szCs w:val="21"/>
        </w:rPr>
        <w:t>.Л</w:t>
      </w:r>
      <w:proofErr w:type="gramEnd"/>
      <w:r w:rsidRPr="00CD53FE">
        <w:rPr>
          <w:rFonts w:ascii="Times New Roman" w:hAnsi="Times New Roman" w:cs="Times New Roman"/>
          <w:spacing w:val="-3"/>
          <w:sz w:val="21"/>
          <w:szCs w:val="21"/>
        </w:rPr>
        <w:t>ангепаса</w:t>
      </w:r>
      <w:proofErr w:type="spellEnd"/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 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>(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ЛГ МАОУ «СОШ № 1», л/с 004110012)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141"/>
        <w:contextualSpacing/>
        <w:rPr>
          <w:rFonts w:ascii="Times New Roman" w:hAnsi="Times New Roman" w:cs="Times New Roman"/>
          <w:bCs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РКЦ Ханты-Мансийск// УФК по Ханты-Мансийскому автономному округу-Югре </w:t>
      </w:r>
      <w:proofErr w:type="spell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.Х</w:t>
      </w:r>
      <w:proofErr w:type="gramEnd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анты-Мансийск</w:t>
      </w:r>
      <w:proofErr w:type="spellEnd"/>
    </w:p>
    <w:p w:rsidR="00D96B20" w:rsidRPr="00CD53FE" w:rsidRDefault="00D96B20" w:rsidP="00D96B2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color w:val="000000"/>
          <w:spacing w:val="-7"/>
          <w:sz w:val="21"/>
          <w:szCs w:val="21"/>
        </w:rPr>
        <w:t xml:space="preserve">БИК </w:t>
      </w:r>
      <w:r w:rsidRPr="00CD53FE">
        <w:rPr>
          <w:rFonts w:ascii="Times New Roman" w:hAnsi="Times New Roman" w:cs="Times New Roman"/>
          <w:bCs/>
          <w:color w:val="000000"/>
          <w:spacing w:val="-7"/>
          <w:sz w:val="21"/>
          <w:szCs w:val="21"/>
        </w:rPr>
        <w:t>007162163</w:t>
      </w:r>
    </w:p>
    <w:p w:rsidR="00D96B20" w:rsidRPr="00CD53FE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iCs/>
          <w:color w:val="000000"/>
          <w:spacing w:val="-4"/>
          <w:sz w:val="21"/>
          <w:szCs w:val="21"/>
        </w:rPr>
        <w:t xml:space="preserve">К/с: </w:t>
      </w:r>
      <w:r w:rsidRPr="00CD53FE">
        <w:rPr>
          <w:rFonts w:ascii="Times New Roman" w:hAnsi="Times New Roman" w:cs="Times New Roman"/>
          <w:sz w:val="21"/>
          <w:szCs w:val="21"/>
        </w:rPr>
        <w:t>03234643718720008700</w:t>
      </w:r>
    </w:p>
    <w:p w:rsidR="00D96B20" w:rsidRPr="00CD53FE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sz w:val="21"/>
          <w:szCs w:val="21"/>
        </w:rPr>
        <w:t>ЕКС: 40102810245370000007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4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ИНН/КПП</w:t>
      </w:r>
      <w:r w:rsidRPr="0063764A">
        <w:rPr>
          <w:rFonts w:ascii="Times New Roman" w:hAnsi="Times New Roman" w:cs="Times New Roman"/>
          <w:iCs/>
          <w:color w:val="000000"/>
          <w:spacing w:val="-5"/>
          <w:sz w:val="21"/>
          <w:szCs w:val="21"/>
        </w:rPr>
        <w:t xml:space="preserve">: </w:t>
      </w:r>
      <w:r w:rsidRPr="0063764A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8607006375/860701001 </w:t>
      </w:r>
      <w:r w:rsidRPr="0063764A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 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КБК:00000000000000000130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ОКТМО 71872000</w:t>
      </w:r>
    </w:p>
    <w:p w:rsidR="00BB0242" w:rsidRPr="0063764A" w:rsidRDefault="00BB0242" w:rsidP="00BB02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>Назначение платежа:</w:t>
      </w:r>
      <w:r w:rsidRPr="0063764A">
        <w:rPr>
          <w:rFonts w:ascii="Times New Roman" w:hAnsi="Times New Roman" w:cs="Times New Roman"/>
          <w:sz w:val="21"/>
          <w:szCs w:val="21"/>
        </w:rPr>
        <w:t xml:space="preserve"> за школу будущего первоклассника</w:t>
      </w:r>
    </w:p>
    <w:p w:rsidR="00D96B20" w:rsidRPr="0063764A" w:rsidRDefault="00BB0242" w:rsidP="00BB0242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Сумма: 1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920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,00 руб. Оплата до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01.03.2025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 г</w:t>
      </w:r>
      <w:r w:rsidR="00D96B20" w:rsidRPr="0063764A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1032BE" w:rsidRPr="0063764A" w:rsidRDefault="001032BE" w:rsidP="001032B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B22C0B" w:rsidRPr="0063764A" w:rsidRDefault="00B22C0B" w:rsidP="001032B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D96B20" w:rsidRPr="00F8772C" w:rsidRDefault="00D96B20" w:rsidP="00D96B20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u w:val="single"/>
        </w:rPr>
      </w:pPr>
      <w:r w:rsidRPr="00F8772C">
        <w:rPr>
          <w:rFonts w:ascii="Times New Roman" w:hAnsi="Times New Roman" w:cs="Times New Roman"/>
          <w:b/>
          <w:bCs/>
          <w:iCs/>
          <w:spacing w:val="-3"/>
          <w:u w:val="single"/>
        </w:rPr>
        <w:t>Платная услуга: «Школа будущего первоклассника»</w:t>
      </w:r>
    </w:p>
    <w:p w:rsidR="00D96B20" w:rsidRPr="00F8772C" w:rsidRDefault="00D96B20" w:rsidP="00D96B20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sz w:val="12"/>
          <w:szCs w:val="12"/>
          <w:u w:val="single"/>
        </w:rPr>
      </w:pP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spacing w:val="-3"/>
          <w:sz w:val="21"/>
          <w:szCs w:val="21"/>
        </w:rPr>
        <w:t xml:space="preserve">ПЛАТЕЖНЫЕ </w:t>
      </w:r>
      <w:r w:rsidRPr="00CD53FE">
        <w:rPr>
          <w:rFonts w:ascii="Times New Roman" w:hAnsi="Times New Roman" w:cs="Times New Roman"/>
          <w:iCs/>
          <w:spacing w:val="-3"/>
          <w:sz w:val="21"/>
          <w:szCs w:val="21"/>
        </w:rPr>
        <w:t xml:space="preserve">РЕКВИЗИТЫ 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в банке: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департамент финансов </w:t>
      </w:r>
      <w:proofErr w:type="spellStart"/>
      <w:r w:rsidRPr="00CD53FE">
        <w:rPr>
          <w:rFonts w:ascii="Times New Roman" w:hAnsi="Times New Roman" w:cs="Times New Roman"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spacing w:val="-3"/>
          <w:sz w:val="21"/>
          <w:szCs w:val="21"/>
        </w:rPr>
        <w:t>.Л</w:t>
      </w:r>
      <w:proofErr w:type="gramEnd"/>
      <w:r w:rsidRPr="00CD53FE">
        <w:rPr>
          <w:rFonts w:ascii="Times New Roman" w:hAnsi="Times New Roman" w:cs="Times New Roman"/>
          <w:spacing w:val="-3"/>
          <w:sz w:val="21"/>
          <w:szCs w:val="21"/>
        </w:rPr>
        <w:t>ангепаса</w:t>
      </w:r>
      <w:proofErr w:type="spellEnd"/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 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>(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ЛГ МАОУ «СОШ № 1», л/с 004110012)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141"/>
        <w:contextualSpacing/>
        <w:rPr>
          <w:rFonts w:ascii="Times New Roman" w:hAnsi="Times New Roman" w:cs="Times New Roman"/>
          <w:bCs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РКЦ Ханты-Мансийск// УФК по Ханты-Мансийскому автономному округу-Югре </w:t>
      </w:r>
      <w:proofErr w:type="spell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.Х</w:t>
      </w:r>
      <w:proofErr w:type="gramEnd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анты-Мансийск</w:t>
      </w:r>
      <w:proofErr w:type="spellEnd"/>
    </w:p>
    <w:p w:rsidR="00D96B20" w:rsidRPr="00CD53FE" w:rsidRDefault="00D96B20" w:rsidP="00D96B2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color w:val="000000"/>
          <w:spacing w:val="-7"/>
          <w:sz w:val="21"/>
          <w:szCs w:val="21"/>
        </w:rPr>
        <w:t xml:space="preserve">БИК </w:t>
      </w:r>
      <w:r w:rsidRPr="00CD53FE">
        <w:rPr>
          <w:rFonts w:ascii="Times New Roman" w:hAnsi="Times New Roman" w:cs="Times New Roman"/>
          <w:bCs/>
          <w:color w:val="000000"/>
          <w:spacing w:val="-7"/>
          <w:sz w:val="21"/>
          <w:szCs w:val="21"/>
        </w:rPr>
        <w:t>007162163</w:t>
      </w:r>
    </w:p>
    <w:p w:rsidR="00D96B20" w:rsidRPr="00CD53FE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iCs/>
          <w:color w:val="000000"/>
          <w:spacing w:val="-4"/>
          <w:sz w:val="21"/>
          <w:szCs w:val="21"/>
        </w:rPr>
        <w:t xml:space="preserve">К/с: </w:t>
      </w:r>
      <w:r w:rsidRPr="00CD53FE">
        <w:rPr>
          <w:rFonts w:ascii="Times New Roman" w:hAnsi="Times New Roman" w:cs="Times New Roman"/>
          <w:sz w:val="21"/>
          <w:szCs w:val="21"/>
        </w:rPr>
        <w:t>03234643718720008700</w:t>
      </w:r>
    </w:p>
    <w:p w:rsidR="00D96B20" w:rsidRPr="00CD53FE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sz w:val="21"/>
          <w:szCs w:val="21"/>
        </w:rPr>
        <w:t>ЕКС: 40102810245370000007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4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ИНН/КПП</w:t>
      </w:r>
      <w:r w:rsidRPr="0063764A">
        <w:rPr>
          <w:rFonts w:ascii="Times New Roman" w:hAnsi="Times New Roman" w:cs="Times New Roman"/>
          <w:iCs/>
          <w:color w:val="000000"/>
          <w:spacing w:val="-5"/>
          <w:sz w:val="21"/>
          <w:szCs w:val="21"/>
        </w:rPr>
        <w:t xml:space="preserve">: </w:t>
      </w:r>
      <w:r w:rsidRPr="0063764A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8607006375/860701001 </w:t>
      </w:r>
      <w:r w:rsidRPr="0063764A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 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КБК:00000000000000000130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ОКТМО 71872000</w:t>
      </w:r>
    </w:p>
    <w:p w:rsidR="00BB0242" w:rsidRPr="0063764A" w:rsidRDefault="00BB0242" w:rsidP="00BB02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>Назначение платежа:</w:t>
      </w:r>
      <w:r w:rsidRPr="0063764A">
        <w:rPr>
          <w:rFonts w:ascii="Times New Roman" w:hAnsi="Times New Roman" w:cs="Times New Roman"/>
          <w:sz w:val="21"/>
          <w:szCs w:val="21"/>
        </w:rPr>
        <w:t xml:space="preserve"> за школу будущего первоклассника</w:t>
      </w:r>
    </w:p>
    <w:p w:rsidR="00D96B20" w:rsidRPr="0063764A" w:rsidRDefault="00BB0242" w:rsidP="00BB0242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Сумма: 1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920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,00 руб. Оплата до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01.03.2025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 г</w:t>
      </w:r>
      <w:r w:rsidR="00D96B20" w:rsidRPr="0063764A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1032BE" w:rsidRPr="0063764A" w:rsidRDefault="001032BE" w:rsidP="001032BE">
      <w:pPr>
        <w:shd w:val="clear" w:color="auto" w:fill="FFFFFF"/>
        <w:spacing w:after="0" w:line="240" w:lineRule="auto"/>
        <w:ind w:left="48" w:right="-1"/>
        <w:contextualSpacing/>
        <w:rPr>
          <w:rFonts w:ascii="Times New Roman" w:hAnsi="Times New Roman" w:cs="Times New Roman"/>
          <w:b/>
          <w:u w:val="single"/>
        </w:rPr>
      </w:pPr>
    </w:p>
    <w:p w:rsidR="00B22C0B" w:rsidRPr="0063764A" w:rsidRDefault="00B22C0B" w:rsidP="001032BE">
      <w:pPr>
        <w:shd w:val="clear" w:color="auto" w:fill="FFFFFF"/>
        <w:spacing w:after="0" w:line="240" w:lineRule="auto"/>
        <w:ind w:left="48" w:right="-1"/>
        <w:contextualSpacing/>
        <w:rPr>
          <w:rFonts w:ascii="Times New Roman" w:hAnsi="Times New Roman" w:cs="Times New Roman"/>
          <w:b/>
          <w:u w:val="single"/>
        </w:rPr>
      </w:pPr>
    </w:p>
    <w:p w:rsidR="00D96B20" w:rsidRPr="00F8772C" w:rsidRDefault="00D96B20" w:rsidP="00D96B20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u w:val="single"/>
        </w:rPr>
      </w:pPr>
      <w:r w:rsidRPr="00F8772C">
        <w:rPr>
          <w:rFonts w:ascii="Times New Roman" w:hAnsi="Times New Roman" w:cs="Times New Roman"/>
          <w:b/>
          <w:bCs/>
          <w:iCs/>
          <w:spacing w:val="-3"/>
          <w:u w:val="single"/>
        </w:rPr>
        <w:t>Платная услуга: «Школа будущего первоклассника»</w:t>
      </w:r>
    </w:p>
    <w:p w:rsidR="00D96B20" w:rsidRPr="00F8772C" w:rsidRDefault="00D96B20" w:rsidP="00D96B20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sz w:val="12"/>
          <w:szCs w:val="12"/>
          <w:u w:val="single"/>
        </w:rPr>
      </w:pP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spacing w:val="-3"/>
          <w:sz w:val="21"/>
          <w:szCs w:val="21"/>
        </w:rPr>
        <w:t xml:space="preserve">ПЛАТЕЖНЫЕ </w:t>
      </w:r>
      <w:r w:rsidRPr="00CD53FE">
        <w:rPr>
          <w:rFonts w:ascii="Times New Roman" w:hAnsi="Times New Roman" w:cs="Times New Roman"/>
          <w:iCs/>
          <w:spacing w:val="-3"/>
          <w:sz w:val="21"/>
          <w:szCs w:val="21"/>
        </w:rPr>
        <w:t xml:space="preserve">РЕКВИЗИТЫ 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в банке: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департамент финансов </w:t>
      </w:r>
      <w:proofErr w:type="spellStart"/>
      <w:r w:rsidRPr="00CD53FE">
        <w:rPr>
          <w:rFonts w:ascii="Times New Roman" w:hAnsi="Times New Roman" w:cs="Times New Roman"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spacing w:val="-3"/>
          <w:sz w:val="21"/>
          <w:szCs w:val="21"/>
        </w:rPr>
        <w:t>.Л</w:t>
      </w:r>
      <w:proofErr w:type="gramEnd"/>
      <w:r w:rsidRPr="00CD53FE">
        <w:rPr>
          <w:rFonts w:ascii="Times New Roman" w:hAnsi="Times New Roman" w:cs="Times New Roman"/>
          <w:spacing w:val="-3"/>
          <w:sz w:val="21"/>
          <w:szCs w:val="21"/>
        </w:rPr>
        <w:t>ангепаса</w:t>
      </w:r>
      <w:proofErr w:type="spellEnd"/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 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>(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ЛГ МАОУ «СОШ № 1», л/с 004110012)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141"/>
        <w:contextualSpacing/>
        <w:rPr>
          <w:rFonts w:ascii="Times New Roman" w:hAnsi="Times New Roman" w:cs="Times New Roman"/>
          <w:bCs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РКЦ Ханты-Мансийск// УФК по Ханты-Мансийскому автономному округу-Югре </w:t>
      </w:r>
      <w:proofErr w:type="spell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.Х</w:t>
      </w:r>
      <w:proofErr w:type="gramEnd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анты-Мансийск</w:t>
      </w:r>
      <w:proofErr w:type="spellEnd"/>
    </w:p>
    <w:p w:rsidR="00D96B20" w:rsidRPr="00CD53FE" w:rsidRDefault="00D96B20" w:rsidP="00D96B2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color w:val="000000"/>
          <w:spacing w:val="-7"/>
          <w:sz w:val="21"/>
          <w:szCs w:val="21"/>
        </w:rPr>
        <w:t xml:space="preserve">БИК </w:t>
      </w:r>
      <w:r w:rsidRPr="00CD53FE">
        <w:rPr>
          <w:rFonts w:ascii="Times New Roman" w:hAnsi="Times New Roman" w:cs="Times New Roman"/>
          <w:bCs/>
          <w:color w:val="000000"/>
          <w:spacing w:val="-7"/>
          <w:sz w:val="21"/>
          <w:szCs w:val="21"/>
        </w:rPr>
        <w:t>007162163</w:t>
      </w:r>
    </w:p>
    <w:p w:rsidR="00D96B20" w:rsidRPr="00CD53FE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iCs/>
          <w:color w:val="000000"/>
          <w:spacing w:val="-4"/>
          <w:sz w:val="21"/>
          <w:szCs w:val="21"/>
        </w:rPr>
        <w:t xml:space="preserve">К/с: </w:t>
      </w:r>
      <w:r w:rsidRPr="00CD53FE">
        <w:rPr>
          <w:rFonts w:ascii="Times New Roman" w:hAnsi="Times New Roman" w:cs="Times New Roman"/>
          <w:sz w:val="21"/>
          <w:szCs w:val="21"/>
        </w:rPr>
        <w:t>03234643718720008700</w:t>
      </w:r>
    </w:p>
    <w:p w:rsidR="00D96B20" w:rsidRPr="00CD53FE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sz w:val="21"/>
          <w:szCs w:val="21"/>
        </w:rPr>
        <w:t>ЕКС: 40102810245370000007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4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ИНН/КПП</w:t>
      </w:r>
      <w:r w:rsidRPr="0063764A">
        <w:rPr>
          <w:rFonts w:ascii="Times New Roman" w:hAnsi="Times New Roman" w:cs="Times New Roman"/>
          <w:iCs/>
          <w:color w:val="000000"/>
          <w:spacing w:val="-5"/>
          <w:sz w:val="21"/>
          <w:szCs w:val="21"/>
        </w:rPr>
        <w:t xml:space="preserve">: </w:t>
      </w:r>
      <w:r w:rsidRPr="0063764A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8607006375/860701001 </w:t>
      </w:r>
      <w:r w:rsidRPr="0063764A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 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КБК:00000000000000000130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ОКТМО 71872000</w:t>
      </w:r>
    </w:p>
    <w:p w:rsidR="00BB0242" w:rsidRPr="0063764A" w:rsidRDefault="00BB0242" w:rsidP="00BB02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>Назначение платежа:</w:t>
      </w:r>
      <w:r w:rsidRPr="0063764A">
        <w:rPr>
          <w:rFonts w:ascii="Times New Roman" w:hAnsi="Times New Roman" w:cs="Times New Roman"/>
          <w:sz w:val="21"/>
          <w:szCs w:val="21"/>
        </w:rPr>
        <w:t xml:space="preserve"> за школу будущего первоклассника</w:t>
      </w:r>
    </w:p>
    <w:p w:rsidR="00D96B20" w:rsidRPr="0063764A" w:rsidRDefault="00BB0242" w:rsidP="00BB0242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Сумма: 1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920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,00 руб. Оплата до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01.03.2025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 г</w:t>
      </w:r>
      <w:r w:rsidR="00D96B20" w:rsidRPr="0063764A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1C6F6D" w:rsidRPr="0063764A" w:rsidRDefault="001C6F6D" w:rsidP="001C6F6D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pacing w:val="-3"/>
          <w:sz w:val="21"/>
          <w:szCs w:val="21"/>
          <w:u w:val="single"/>
        </w:rPr>
      </w:pPr>
    </w:p>
    <w:p w:rsidR="001E357F" w:rsidRPr="0063764A" w:rsidRDefault="001E357F" w:rsidP="001C6F6D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pacing w:val="-3"/>
          <w:sz w:val="21"/>
          <w:szCs w:val="21"/>
          <w:u w:val="single"/>
        </w:rPr>
      </w:pPr>
    </w:p>
    <w:p w:rsidR="00354334" w:rsidRPr="0063764A" w:rsidRDefault="00354334" w:rsidP="000D7B09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u w:val="single"/>
        </w:rPr>
      </w:pPr>
    </w:p>
    <w:p w:rsidR="00D96B20" w:rsidRPr="00F8772C" w:rsidRDefault="00D96B20" w:rsidP="00D96B20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u w:val="single"/>
        </w:rPr>
      </w:pPr>
      <w:r w:rsidRPr="00F8772C">
        <w:rPr>
          <w:rFonts w:ascii="Times New Roman" w:hAnsi="Times New Roman" w:cs="Times New Roman"/>
          <w:b/>
          <w:bCs/>
          <w:iCs/>
          <w:spacing w:val="-3"/>
          <w:u w:val="single"/>
        </w:rPr>
        <w:lastRenderedPageBreak/>
        <w:t>Платная услуга: «Школа будущего первоклассника»</w:t>
      </w:r>
    </w:p>
    <w:p w:rsidR="00D96B20" w:rsidRPr="00F8772C" w:rsidRDefault="00D96B20" w:rsidP="00D96B20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sz w:val="12"/>
          <w:szCs w:val="12"/>
          <w:u w:val="single"/>
        </w:rPr>
      </w:pP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spacing w:val="-3"/>
          <w:sz w:val="21"/>
          <w:szCs w:val="21"/>
        </w:rPr>
        <w:t xml:space="preserve">ПЛАТЕЖНЫЕ </w:t>
      </w:r>
      <w:r w:rsidRPr="00CD53FE">
        <w:rPr>
          <w:rFonts w:ascii="Times New Roman" w:hAnsi="Times New Roman" w:cs="Times New Roman"/>
          <w:iCs/>
          <w:spacing w:val="-3"/>
          <w:sz w:val="21"/>
          <w:szCs w:val="21"/>
        </w:rPr>
        <w:t xml:space="preserve">РЕКВИЗИТЫ 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в банке: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департамент финансов </w:t>
      </w:r>
      <w:proofErr w:type="spellStart"/>
      <w:r w:rsidRPr="00CD53FE">
        <w:rPr>
          <w:rFonts w:ascii="Times New Roman" w:hAnsi="Times New Roman" w:cs="Times New Roman"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spacing w:val="-3"/>
          <w:sz w:val="21"/>
          <w:szCs w:val="21"/>
        </w:rPr>
        <w:t>.Л</w:t>
      </w:r>
      <w:proofErr w:type="gramEnd"/>
      <w:r w:rsidRPr="00CD53FE">
        <w:rPr>
          <w:rFonts w:ascii="Times New Roman" w:hAnsi="Times New Roman" w:cs="Times New Roman"/>
          <w:spacing w:val="-3"/>
          <w:sz w:val="21"/>
          <w:szCs w:val="21"/>
        </w:rPr>
        <w:t>ангепаса</w:t>
      </w:r>
      <w:proofErr w:type="spellEnd"/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 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>(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ЛГ МАОУ «СОШ № 1», л/с 004110012)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141"/>
        <w:contextualSpacing/>
        <w:rPr>
          <w:rFonts w:ascii="Times New Roman" w:hAnsi="Times New Roman" w:cs="Times New Roman"/>
          <w:bCs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РКЦ Ханты-Мансийск// УФК по Ханты-Мансийскому автономному округу-Югре </w:t>
      </w:r>
      <w:proofErr w:type="spell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.Х</w:t>
      </w:r>
      <w:proofErr w:type="gramEnd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анты-Мансийск</w:t>
      </w:r>
      <w:proofErr w:type="spellEnd"/>
    </w:p>
    <w:p w:rsidR="00D96B20" w:rsidRPr="00CD53FE" w:rsidRDefault="00D96B20" w:rsidP="00D96B2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color w:val="000000"/>
          <w:spacing w:val="-7"/>
          <w:sz w:val="21"/>
          <w:szCs w:val="21"/>
        </w:rPr>
        <w:t xml:space="preserve">БИК </w:t>
      </w:r>
      <w:r w:rsidRPr="00CD53FE">
        <w:rPr>
          <w:rFonts w:ascii="Times New Roman" w:hAnsi="Times New Roman" w:cs="Times New Roman"/>
          <w:bCs/>
          <w:color w:val="000000"/>
          <w:spacing w:val="-7"/>
          <w:sz w:val="21"/>
          <w:szCs w:val="21"/>
        </w:rPr>
        <w:t>007162163</w:t>
      </w:r>
    </w:p>
    <w:p w:rsidR="00D96B20" w:rsidRPr="00CD53FE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iCs/>
          <w:color w:val="000000"/>
          <w:spacing w:val="-4"/>
          <w:sz w:val="21"/>
          <w:szCs w:val="21"/>
        </w:rPr>
        <w:t xml:space="preserve">К/с: </w:t>
      </w:r>
      <w:r w:rsidRPr="00CD53FE">
        <w:rPr>
          <w:rFonts w:ascii="Times New Roman" w:hAnsi="Times New Roman" w:cs="Times New Roman"/>
          <w:sz w:val="21"/>
          <w:szCs w:val="21"/>
        </w:rPr>
        <w:t>03234643718720008700</w:t>
      </w:r>
    </w:p>
    <w:p w:rsidR="00D96B20" w:rsidRPr="00CD53FE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sz w:val="21"/>
          <w:szCs w:val="21"/>
        </w:rPr>
        <w:t>ЕКС: 40102810245370000007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4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ИНН/КПП</w:t>
      </w:r>
      <w:r w:rsidRPr="0063764A">
        <w:rPr>
          <w:rFonts w:ascii="Times New Roman" w:hAnsi="Times New Roman" w:cs="Times New Roman"/>
          <w:iCs/>
          <w:color w:val="000000"/>
          <w:spacing w:val="-5"/>
          <w:sz w:val="21"/>
          <w:szCs w:val="21"/>
        </w:rPr>
        <w:t xml:space="preserve">: </w:t>
      </w:r>
      <w:r w:rsidRPr="0063764A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8607006375/860701001 </w:t>
      </w:r>
      <w:r w:rsidRPr="0063764A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 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КБК:00000000000000000130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ОКТМО 71872000</w:t>
      </w:r>
    </w:p>
    <w:p w:rsidR="00BB0242" w:rsidRPr="0063764A" w:rsidRDefault="00BB0242" w:rsidP="00BB02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>Назначение платежа:</w:t>
      </w:r>
      <w:r w:rsidRPr="0063764A">
        <w:rPr>
          <w:rFonts w:ascii="Times New Roman" w:hAnsi="Times New Roman" w:cs="Times New Roman"/>
          <w:sz w:val="21"/>
          <w:szCs w:val="21"/>
        </w:rPr>
        <w:t xml:space="preserve"> за школу будущего первоклассника</w:t>
      </w:r>
    </w:p>
    <w:p w:rsidR="001032BE" w:rsidRPr="0063764A" w:rsidRDefault="00BB0242" w:rsidP="001032B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Сумма: 1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920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,00 руб. Оплата до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01.03.2025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 г.</w:t>
      </w:r>
    </w:p>
    <w:p w:rsidR="00F22411" w:rsidRPr="0063764A" w:rsidRDefault="00F22411" w:rsidP="000D7B09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u w:val="single"/>
        </w:rPr>
      </w:pPr>
    </w:p>
    <w:p w:rsidR="00D96B20" w:rsidRPr="00F8772C" w:rsidRDefault="00D96B20" w:rsidP="00D96B20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u w:val="single"/>
        </w:rPr>
      </w:pPr>
      <w:r w:rsidRPr="00F8772C">
        <w:rPr>
          <w:rFonts w:ascii="Times New Roman" w:hAnsi="Times New Roman" w:cs="Times New Roman"/>
          <w:b/>
          <w:bCs/>
          <w:iCs/>
          <w:spacing w:val="-3"/>
          <w:u w:val="single"/>
        </w:rPr>
        <w:t>Платная услуга: «Школа будущего первоклассника»</w:t>
      </w:r>
    </w:p>
    <w:p w:rsidR="00D96B20" w:rsidRPr="00F8772C" w:rsidRDefault="00D96B20" w:rsidP="00D96B20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sz w:val="12"/>
          <w:szCs w:val="12"/>
          <w:u w:val="single"/>
        </w:rPr>
      </w:pP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spacing w:val="-3"/>
          <w:sz w:val="21"/>
          <w:szCs w:val="21"/>
        </w:rPr>
        <w:t xml:space="preserve">ПЛАТЕЖНЫЕ </w:t>
      </w:r>
      <w:r w:rsidRPr="00CD53FE">
        <w:rPr>
          <w:rFonts w:ascii="Times New Roman" w:hAnsi="Times New Roman" w:cs="Times New Roman"/>
          <w:iCs/>
          <w:spacing w:val="-3"/>
          <w:sz w:val="21"/>
          <w:szCs w:val="21"/>
        </w:rPr>
        <w:t xml:space="preserve">РЕКВИЗИТЫ 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в банке: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департамент финансов </w:t>
      </w:r>
      <w:proofErr w:type="spellStart"/>
      <w:r w:rsidRPr="00CD53FE">
        <w:rPr>
          <w:rFonts w:ascii="Times New Roman" w:hAnsi="Times New Roman" w:cs="Times New Roman"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spacing w:val="-3"/>
          <w:sz w:val="21"/>
          <w:szCs w:val="21"/>
        </w:rPr>
        <w:t>.Л</w:t>
      </w:r>
      <w:proofErr w:type="gramEnd"/>
      <w:r w:rsidRPr="00CD53FE">
        <w:rPr>
          <w:rFonts w:ascii="Times New Roman" w:hAnsi="Times New Roman" w:cs="Times New Roman"/>
          <w:spacing w:val="-3"/>
          <w:sz w:val="21"/>
          <w:szCs w:val="21"/>
        </w:rPr>
        <w:t>ангепаса</w:t>
      </w:r>
      <w:proofErr w:type="spellEnd"/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 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>(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ЛГ МАОУ «СОШ № 1», л/с 004110012)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141"/>
        <w:contextualSpacing/>
        <w:rPr>
          <w:rFonts w:ascii="Times New Roman" w:hAnsi="Times New Roman" w:cs="Times New Roman"/>
          <w:bCs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РКЦ Ханты-Мансийск// УФК по Ханты-Мансийскому автономному округу-Югре </w:t>
      </w:r>
      <w:proofErr w:type="spell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.Х</w:t>
      </w:r>
      <w:proofErr w:type="gramEnd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анты-Мансийск</w:t>
      </w:r>
      <w:proofErr w:type="spellEnd"/>
    </w:p>
    <w:p w:rsidR="00D96B20" w:rsidRPr="00CD53FE" w:rsidRDefault="00D96B20" w:rsidP="00D96B2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color w:val="000000"/>
          <w:spacing w:val="-7"/>
          <w:sz w:val="21"/>
          <w:szCs w:val="21"/>
        </w:rPr>
        <w:t xml:space="preserve">БИК </w:t>
      </w:r>
      <w:r w:rsidRPr="00CD53FE">
        <w:rPr>
          <w:rFonts w:ascii="Times New Roman" w:hAnsi="Times New Roman" w:cs="Times New Roman"/>
          <w:bCs/>
          <w:color w:val="000000"/>
          <w:spacing w:val="-7"/>
          <w:sz w:val="21"/>
          <w:szCs w:val="21"/>
        </w:rPr>
        <w:t>007162163</w:t>
      </w:r>
    </w:p>
    <w:p w:rsidR="00D96B20" w:rsidRPr="00CD53FE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iCs/>
          <w:color w:val="000000"/>
          <w:spacing w:val="-4"/>
          <w:sz w:val="21"/>
          <w:szCs w:val="21"/>
        </w:rPr>
        <w:t xml:space="preserve">К/с: </w:t>
      </w:r>
      <w:r w:rsidRPr="00CD53FE">
        <w:rPr>
          <w:rFonts w:ascii="Times New Roman" w:hAnsi="Times New Roman" w:cs="Times New Roman"/>
          <w:sz w:val="21"/>
          <w:szCs w:val="21"/>
        </w:rPr>
        <w:t>03234643718720008700</w:t>
      </w:r>
    </w:p>
    <w:p w:rsidR="00D96B20" w:rsidRPr="00CD53FE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sz w:val="21"/>
          <w:szCs w:val="21"/>
        </w:rPr>
        <w:t>ЕКС: 40102810245370000007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4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ИНН/КПП</w:t>
      </w:r>
      <w:r w:rsidRPr="0063764A">
        <w:rPr>
          <w:rFonts w:ascii="Times New Roman" w:hAnsi="Times New Roman" w:cs="Times New Roman"/>
          <w:iCs/>
          <w:color w:val="000000"/>
          <w:spacing w:val="-5"/>
          <w:sz w:val="21"/>
          <w:szCs w:val="21"/>
        </w:rPr>
        <w:t xml:space="preserve">: </w:t>
      </w:r>
      <w:r w:rsidRPr="0063764A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8607006375/860701001 </w:t>
      </w:r>
      <w:r w:rsidRPr="0063764A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 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КБК:00000000000000000130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ОКТМО 71872000</w:t>
      </w:r>
    </w:p>
    <w:p w:rsidR="00BB0242" w:rsidRPr="0063764A" w:rsidRDefault="00BB0242" w:rsidP="00BB02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>Назначение платежа:</w:t>
      </w:r>
      <w:r w:rsidRPr="0063764A">
        <w:rPr>
          <w:rFonts w:ascii="Times New Roman" w:hAnsi="Times New Roman" w:cs="Times New Roman"/>
          <w:sz w:val="21"/>
          <w:szCs w:val="21"/>
        </w:rPr>
        <w:t xml:space="preserve"> за школу будущего первоклассника</w:t>
      </w:r>
    </w:p>
    <w:p w:rsidR="00D96B20" w:rsidRPr="0063764A" w:rsidRDefault="00BB0242" w:rsidP="00BB0242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Сумма: 1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920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,00 руб. Оплата до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01.03.2025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 г</w:t>
      </w:r>
      <w:r w:rsidR="00D96B20" w:rsidRPr="0063764A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1032BE" w:rsidRPr="0063764A" w:rsidRDefault="001032BE" w:rsidP="001032B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B22C0B" w:rsidRPr="0063764A" w:rsidRDefault="00B22C0B" w:rsidP="000D7B09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u w:val="single"/>
        </w:rPr>
      </w:pPr>
    </w:p>
    <w:p w:rsidR="00D96B20" w:rsidRPr="00F8772C" w:rsidRDefault="00D96B20" w:rsidP="00D96B20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u w:val="single"/>
        </w:rPr>
      </w:pPr>
      <w:r w:rsidRPr="00F8772C">
        <w:rPr>
          <w:rFonts w:ascii="Times New Roman" w:hAnsi="Times New Roman" w:cs="Times New Roman"/>
          <w:b/>
          <w:bCs/>
          <w:iCs/>
          <w:spacing w:val="-3"/>
          <w:u w:val="single"/>
        </w:rPr>
        <w:t>Платная услуга: «Школа будущего первоклассника»</w:t>
      </w:r>
    </w:p>
    <w:p w:rsidR="00D96B20" w:rsidRPr="00F8772C" w:rsidRDefault="00D96B20" w:rsidP="00D96B20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sz w:val="12"/>
          <w:szCs w:val="12"/>
          <w:u w:val="single"/>
        </w:rPr>
      </w:pP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spacing w:val="-3"/>
          <w:sz w:val="21"/>
          <w:szCs w:val="21"/>
        </w:rPr>
        <w:t xml:space="preserve">ПЛАТЕЖНЫЕ </w:t>
      </w:r>
      <w:r w:rsidRPr="00CD53FE">
        <w:rPr>
          <w:rFonts w:ascii="Times New Roman" w:hAnsi="Times New Roman" w:cs="Times New Roman"/>
          <w:iCs/>
          <w:spacing w:val="-3"/>
          <w:sz w:val="21"/>
          <w:szCs w:val="21"/>
        </w:rPr>
        <w:t xml:space="preserve">РЕКВИЗИТЫ 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в банке: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департамент финансов </w:t>
      </w:r>
      <w:proofErr w:type="spellStart"/>
      <w:r w:rsidRPr="00CD53FE">
        <w:rPr>
          <w:rFonts w:ascii="Times New Roman" w:hAnsi="Times New Roman" w:cs="Times New Roman"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spacing w:val="-3"/>
          <w:sz w:val="21"/>
          <w:szCs w:val="21"/>
        </w:rPr>
        <w:t>.Л</w:t>
      </w:r>
      <w:proofErr w:type="gramEnd"/>
      <w:r w:rsidRPr="00CD53FE">
        <w:rPr>
          <w:rFonts w:ascii="Times New Roman" w:hAnsi="Times New Roman" w:cs="Times New Roman"/>
          <w:spacing w:val="-3"/>
          <w:sz w:val="21"/>
          <w:szCs w:val="21"/>
        </w:rPr>
        <w:t>ангепаса</w:t>
      </w:r>
      <w:proofErr w:type="spellEnd"/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 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>(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ЛГ МАОУ «СОШ № 1», л/с 004110012)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141"/>
        <w:contextualSpacing/>
        <w:rPr>
          <w:rFonts w:ascii="Times New Roman" w:hAnsi="Times New Roman" w:cs="Times New Roman"/>
          <w:bCs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РКЦ Ханты-Мансийск// УФК по Ханты-Мансийскому автономному округу-Югре </w:t>
      </w:r>
      <w:proofErr w:type="spell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.Х</w:t>
      </w:r>
      <w:proofErr w:type="gramEnd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анты-Мансийск</w:t>
      </w:r>
      <w:proofErr w:type="spellEnd"/>
    </w:p>
    <w:p w:rsidR="00D96B20" w:rsidRPr="00CD53FE" w:rsidRDefault="00D96B20" w:rsidP="00D96B2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color w:val="000000"/>
          <w:spacing w:val="-7"/>
          <w:sz w:val="21"/>
          <w:szCs w:val="21"/>
        </w:rPr>
        <w:t xml:space="preserve">БИК </w:t>
      </w:r>
      <w:r w:rsidRPr="00CD53FE">
        <w:rPr>
          <w:rFonts w:ascii="Times New Roman" w:hAnsi="Times New Roman" w:cs="Times New Roman"/>
          <w:bCs/>
          <w:color w:val="000000"/>
          <w:spacing w:val="-7"/>
          <w:sz w:val="21"/>
          <w:szCs w:val="21"/>
        </w:rPr>
        <w:t>007162163</w:t>
      </w:r>
    </w:p>
    <w:p w:rsidR="00D96B20" w:rsidRPr="00CD53FE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iCs/>
          <w:color w:val="000000"/>
          <w:spacing w:val="-4"/>
          <w:sz w:val="21"/>
          <w:szCs w:val="21"/>
        </w:rPr>
        <w:t xml:space="preserve">К/с: </w:t>
      </w:r>
      <w:r w:rsidRPr="00CD53FE">
        <w:rPr>
          <w:rFonts w:ascii="Times New Roman" w:hAnsi="Times New Roman" w:cs="Times New Roman"/>
          <w:sz w:val="21"/>
          <w:szCs w:val="21"/>
        </w:rPr>
        <w:t>03234643718720008700</w:t>
      </w:r>
    </w:p>
    <w:p w:rsidR="00D96B20" w:rsidRPr="00CD53FE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sz w:val="21"/>
          <w:szCs w:val="21"/>
        </w:rPr>
        <w:t>ЕКС: 40102810245370000007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4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ИНН/КПП</w:t>
      </w:r>
      <w:r w:rsidRPr="0063764A">
        <w:rPr>
          <w:rFonts w:ascii="Times New Roman" w:hAnsi="Times New Roman" w:cs="Times New Roman"/>
          <w:iCs/>
          <w:color w:val="000000"/>
          <w:spacing w:val="-5"/>
          <w:sz w:val="21"/>
          <w:szCs w:val="21"/>
        </w:rPr>
        <w:t xml:space="preserve">: </w:t>
      </w:r>
      <w:r w:rsidRPr="0063764A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8607006375/860701001 </w:t>
      </w:r>
      <w:r w:rsidRPr="0063764A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 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КБК:00000000000000000130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ОКТМО 71872000</w:t>
      </w:r>
    </w:p>
    <w:p w:rsidR="00BB0242" w:rsidRPr="0063764A" w:rsidRDefault="00BB0242" w:rsidP="00BB02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>Назначение платежа:</w:t>
      </w:r>
      <w:r w:rsidRPr="0063764A">
        <w:rPr>
          <w:rFonts w:ascii="Times New Roman" w:hAnsi="Times New Roman" w:cs="Times New Roman"/>
          <w:sz w:val="21"/>
          <w:szCs w:val="21"/>
        </w:rPr>
        <w:t xml:space="preserve"> за школу будущего первоклассника</w:t>
      </w:r>
    </w:p>
    <w:p w:rsidR="00D96B20" w:rsidRPr="0063764A" w:rsidRDefault="00BB0242" w:rsidP="00BB0242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Сумма: 1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920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,00 руб. Оплата до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01.03.2025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 г</w:t>
      </w:r>
      <w:r w:rsidR="00D96B20" w:rsidRPr="0063764A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1032BE" w:rsidRPr="0063764A" w:rsidRDefault="001032BE" w:rsidP="001032B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B22C0B" w:rsidRPr="0063764A" w:rsidRDefault="00B22C0B" w:rsidP="001032BE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D96B20" w:rsidRPr="00F8772C" w:rsidRDefault="00D96B20" w:rsidP="00D96B20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u w:val="single"/>
        </w:rPr>
      </w:pPr>
      <w:r w:rsidRPr="00F8772C">
        <w:rPr>
          <w:rFonts w:ascii="Times New Roman" w:hAnsi="Times New Roman" w:cs="Times New Roman"/>
          <w:b/>
          <w:bCs/>
          <w:iCs/>
          <w:spacing w:val="-3"/>
          <w:u w:val="single"/>
        </w:rPr>
        <w:t>Платная услуга: «Школа будущего первоклассника»</w:t>
      </w:r>
    </w:p>
    <w:p w:rsidR="00D96B20" w:rsidRPr="00F8772C" w:rsidRDefault="00D96B20" w:rsidP="00D96B20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sz w:val="12"/>
          <w:szCs w:val="12"/>
          <w:u w:val="single"/>
        </w:rPr>
      </w:pP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spacing w:val="-3"/>
          <w:sz w:val="21"/>
          <w:szCs w:val="21"/>
        </w:rPr>
        <w:t xml:space="preserve">ПЛАТЕЖНЫЕ </w:t>
      </w:r>
      <w:r w:rsidRPr="00CD53FE">
        <w:rPr>
          <w:rFonts w:ascii="Times New Roman" w:hAnsi="Times New Roman" w:cs="Times New Roman"/>
          <w:iCs/>
          <w:spacing w:val="-3"/>
          <w:sz w:val="21"/>
          <w:szCs w:val="21"/>
        </w:rPr>
        <w:t xml:space="preserve">РЕКВИЗИТЫ 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в банке: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департамент финансов </w:t>
      </w:r>
      <w:proofErr w:type="spellStart"/>
      <w:r w:rsidRPr="00CD53FE">
        <w:rPr>
          <w:rFonts w:ascii="Times New Roman" w:hAnsi="Times New Roman" w:cs="Times New Roman"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spacing w:val="-3"/>
          <w:sz w:val="21"/>
          <w:szCs w:val="21"/>
        </w:rPr>
        <w:t>.Л</w:t>
      </w:r>
      <w:proofErr w:type="gramEnd"/>
      <w:r w:rsidRPr="00CD53FE">
        <w:rPr>
          <w:rFonts w:ascii="Times New Roman" w:hAnsi="Times New Roman" w:cs="Times New Roman"/>
          <w:spacing w:val="-3"/>
          <w:sz w:val="21"/>
          <w:szCs w:val="21"/>
        </w:rPr>
        <w:t>ангепаса</w:t>
      </w:r>
      <w:proofErr w:type="spellEnd"/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 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442"/>
        <w:contextualSpacing/>
        <w:rPr>
          <w:rFonts w:ascii="Times New Roman" w:hAnsi="Times New Roman" w:cs="Times New Roman"/>
          <w:spacing w:val="-3"/>
          <w:sz w:val="21"/>
          <w:szCs w:val="21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>(</w:t>
      </w: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ЛГ МАОУ «СОШ № 1», л/с 004110012) </w:t>
      </w:r>
    </w:p>
    <w:p w:rsidR="00D96B20" w:rsidRPr="00CD53FE" w:rsidRDefault="00D96B20" w:rsidP="00D96B20">
      <w:pPr>
        <w:shd w:val="clear" w:color="auto" w:fill="FFFFFF"/>
        <w:spacing w:after="0" w:line="240" w:lineRule="auto"/>
        <w:ind w:right="141"/>
        <w:contextualSpacing/>
        <w:rPr>
          <w:rFonts w:ascii="Times New Roman" w:hAnsi="Times New Roman" w:cs="Times New Roman"/>
          <w:bCs/>
          <w:spacing w:val="-3"/>
          <w:sz w:val="21"/>
          <w:szCs w:val="21"/>
        </w:rPr>
      </w:pPr>
      <w:r w:rsidRPr="00CD53FE">
        <w:rPr>
          <w:rFonts w:ascii="Times New Roman" w:hAnsi="Times New Roman" w:cs="Times New Roman"/>
          <w:spacing w:val="-3"/>
          <w:sz w:val="21"/>
          <w:szCs w:val="21"/>
        </w:rPr>
        <w:t xml:space="preserve">РКЦ Ханты-Мансийск// УФК по Ханты-Мансийскому автономному округу-Югре </w:t>
      </w:r>
      <w:proofErr w:type="spell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г</w:t>
      </w:r>
      <w:proofErr w:type="gramStart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.Х</w:t>
      </w:r>
      <w:proofErr w:type="gramEnd"/>
      <w:r w:rsidRPr="00CD53FE">
        <w:rPr>
          <w:rFonts w:ascii="Times New Roman" w:hAnsi="Times New Roman" w:cs="Times New Roman"/>
          <w:bCs/>
          <w:spacing w:val="-3"/>
          <w:sz w:val="21"/>
          <w:szCs w:val="21"/>
        </w:rPr>
        <w:t>анты-Мансийск</w:t>
      </w:r>
      <w:proofErr w:type="spellEnd"/>
    </w:p>
    <w:p w:rsidR="00D96B20" w:rsidRPr="00CD53FE" w:rsidRDefault="00D96B20" w:rsidP="00D96B2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bCs/>
          <w:iCs/>
          <w:color w:val="000000"/>
          <w:spacing w:val="-7"/>
          <w:sz w:val="21"/>
          <w:szCs w:val="21"/>
        </w:rPr>
        <w:t xml:space="preserve">БИК </w:t>
      </w:r>
      <w:r w:rsidRPr="00CD53FE">
        <w:rPr>
          <w:rFonts w:ascii="Times New Roman" w:hAnsi="Times New Roman" w:cs="Times New Roman"/>
          <w:bCs/>
          <w:color w:val="000000"/>
          <w:spacing w:val="-7"/>
          <w:sz w:val="21"/>
          <w:szCs w:val="21"/>
        </w:rPr>
        <w:t>007162163</w:t>
      </w:r>
    </w:p>
    <w:p w:rsidR="00D96B20" w:rsidRPr="00CD53FE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iCs/>
          <w:color w:val="000000"/>
          <w:spacing w:val="-4"/>
          <w:sz w:val="21"/>
          <w:szCs w:val="21"/>
        </w:rPr>
        <w:t xml:space="preserve">К/с: </w:t>
      </w:r>
      <w:r w:rsidRPr="00CD53FE">
        <w:rPr>
          <w:rFonts w:ascii="Times New Roman" w:hAnsi="Times New Roman" w:cs="Times New Roman"/>
          <w:sz w:val="21"/>
          <w:szCs w:val="21"/>
        </w:rPr>
        <w:t>03234643718720008700</w:t>
      </w:r>
    </w:p>
    <w:p w:rsidR="00D96B20" w:rsidRPr="00CD53FE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D53FE">
        <w:rPr>
          <w:rFonts w:ascii="Times New Roman" w:hAnsi="Times New Roman" w:cs="Times New Roman"/>
          <w:sz w:val="21"/>
          <w:szCs w:val="21"/>
        </w:rPr>
        <w:t>ЕКС: 40102810245370000007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4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ИНН/КПП</w:t>
      </w:r>
      <w:r w:rsidRPr="0063764A">
        <w:rPr>
          <w:rFonts w:ascii="Times New Roman" w:hAnsi="Times New Roman" w:cs="Times New Roman"/>
          <w:iCs/>
          <w:color w:val="000000"/>
          <w:spacing w:val="-5"/>
          <w:sz w:val="21"/>
          <w:szCs w:val="21"/>
        </w:rPr>
        <w:t xml:space="preserve">: </w:t>
      </w:r>
      <w:r w:rsidRPr="0063764A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8607006375/860701001 </w:t>
      </w:r>
      <w:r w:rsidRPr="0063764A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 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КБК:00000000000000000130</w:t>
      </w:r>
    </w:p>
    <w:p w:rsidR="00D96B20" w:rsidRPr="0063764A" w:rsidRDefault="00D96B20" w:rsidP="00D96B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sz w:val="21"/>
          <w:szCs w:val="21"/>
        </w:rPr>
        <w:t>ОКТМО 71872000</w:t>
      </w:r>
    </w:p>
    <w:p w:rsidR="00BB0242" w:rsidRPr="0063764A" w:rsidRDefault="00BB0242" w:rsidP="00BB02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>Назначение платежа:</w:t>
      </w:r>
      <w:r w:rsidRPr="0063764A">
        <w:rPr>
          <w:rFonts w:ascii="Times New Roman" w:hAnsi="Times New Roman" w:cs="Times New Roman"/>
          <w:sz w:val="21"/>
          <w:szCs w:val="21"/>
        </w:rPr>
        <w:t xml:space="preserve"> за школу будущего первоклассника</w:t>
      </w:r>
    </w:p>
    <w:p w:rsidR="00D96B20" w:rsidRPr="0063764A" w:rsidRDefault="00BB0242" w:rsidP="00BB0242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Сумма: 1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920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,00 руб. Оплата до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01.03.2025</w:t>
      </w:r>
      <w:r w:rsidRPr="0063764A">
        <w:rPr>
          <w:rFonts w:ascii="Times New Roman" w:hAnsi="Times New Roman" w:cs="Times New Roman"/>
          <w:b/>
          <w:sz w:val="21"/>
          <w:szCs w:val="21"/>
          <w:u w:val="single"/>
        </w:rPr>
        <w:t xml:space="preserve"> г</w:t>
      </w:r>
      <w:bookmarkStart w:id="0" w:name="_GoBack"/>
      <w:bookmarkEnd w:id="0"/>
      <w:r w:rsidR="00D96B20" w:rsidRPr="0063764A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0D7B09" w:rsidRPr="00CD53FE" w:rsidRDefault="000D7B09" w:rsidP="000D7B09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1C6F6D" w:rsidRDefault="001C6F6D" w:rsidP="00311C8A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pacing w:val="-3"/>
          <w:u w:val="single"/>
        </w:rPr>
      </w:pPr>
    </w:p>
    <w:p w:rsidR="00B22C0B" w:rsidRDefault="00B22C0B" w:rsidP="00F8772C">
      <w:pPr>
        <w:shd w:val="clear" w:color="auto" w:fill="FFFFFF"/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iCs/>
          <w:spacing w:val="-3"/>
          <w:u w:val="single"/>
        </w:rPr>
      </w:pPr>
    </w:p>
    <w:sectPr w:rsidR="00B22C0B" w:rsidSect="00354334">
      <w:pgSz w:w="11906" w:h="16838"/>
      <w:pgMar w:top="284" w:right="424" w:bottom="142" w:left="284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D53"/>
    <w:rsid w:val="000368A9"/>
    <w:rsid w:val="000D48A6"/>
    <w:rsid w:val="000D7B09"/>
    <w:rsid w:val="001032BE"/>
    <w:rsid w:val="001863ED"/>
    <w:rsid w:val="001B50CF"/>
    <w:rsid w:val="001C6F6D"/>
    <w:rsid w:val="001E357F"/>
    <w:rsid w:val="00256867"/>
    <w:rsid w:val="00311C8A"/>
    <w:rsid w:val="00322B4B"/>
    <w:rsid w:val="00354334"/>
    <w:rsid w:val="00366BFE"/>
    <w:rsid w:val="00394C38"/>
    <w:rsid w:val="0063764A"/>
    <w:rsid w:val="006B3511"/>
    <w:rsid w:val="007245B1"/>
    <w:rsid w:val="008B4301"/>
    <w:rsid w:val="008C7A83"/>
    <w:rsid w:val="009419A6"/>
    <w:rsid w:val="00A760B4"/>
    <w:rsid w:val="00A97D53"/>
    <w:rsid w:val="00AB6978"/>
    <w:rsid w:val="00B22C0B"/>
    <w:rsid w:val="00B61155"/>
    <w:rsid w:val="00BB0242"/>
    <w:rsid w:val="00C61CCF"/>
    <w:rsid w:val="00CD53FE"/>
    <w:rsid w:val="00D96B20"/>
    <w:rsid w:val="00DA05CF"/>
    <w:rsid w:val="00E705B6"/>
    <w:rsid w:val="00F22411"/>
    <w:rsid w:val="00F8772C"/>
    <w:rsid w:val="00F9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BC1D-7BE7-4DE6-AC00-3CF02821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2022-07-18T11:06:00Z</cp:lastPrinted>
  <dcterms:created xsi:type="dcterms:W3CDTF">2020-02-28T06:15:00Z</dcterms:created>
  <dcterms:modified xsi:type="dcterms:W3CDTF">2025-01-27T07:55:00Z</dcterms:modified>
</cp:coreProperties>
</file>