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95C" w:rsidRPr="003C495C" w:rsidRDefault="003C495C" w:rsidP="003C495C">
      <w:pPr>
        <w:spacing w:line="259" w:lineRule="auto"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 w:rsidRPr="003C495C">
        <w:rPr>
          <w:rFonts w:eastAsia="Calibri"/>
          <w:b/>
          <w:color w:val="000000"/>
          <w:sz w:val="24"/>
          <w:szCs w:val="24"/>
          <w:lang w:eastAsia="en-US"/>
        </w:rPr>
        <w:t xml:space="preserve">ЛАНГЕПАССКОЕ ГОРОДСКОЕ </w:t>
      </w:r>
    </w:p>
    <w:p w:rsidR="003C495C" w:rsidRPr="003C495C" w:rsidRDefault="003C495C" w:rsidP="003C495C">
      <w:pPr>
        <w:spacing w:line="259" w:lineRule="auto"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 w:rsidRPr="003C495C">
        <w:rPr>
          <w:rFonts w:eastAsia="Calibri"/>
          <w:b/>
          <w:color w:val="000000"/>
          <w:sz w:val="24"/>
          <w:szCs w:val="24"/>
          <w:lang w:eastAsia="en-US"/>
        </w:rPr>
        <w:t xml:space="preserve">МУНИЦИПАЛЬНОЕ АВТОНОМНОЕ </w:t>
      </w:r>
    </w:p>
    <w:p w:rsidR="003C495C" w:rsidRPr="003C495C" w:rsidRDefault="003C495C" w:rsidP="003C495C">
      <w:pPr>
        <w:spacing w:line="259" w:lineRule="auto"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 w:rsidRPr="003C495C">
        <w:rPr>
          <w:rFonts w:eastAsia="Calibri"/>
          <w:b/>
          <w:color w:val="000000"/>
          <w:sz w:val="24"/>
          <w:szCs w:val="24"/>
          <w:lang w:eastAsia="en-US"/>
        </w:rPr>
        <w:t>ОБЩЕОБРАЗОВАТЕЛЬНОЕ УЧРЕЖДЕНИЕ</w:t>
      </w:r>
    </w:p>
    <w:p w:rsidR="003C495C" w:rsidRPr="003C495C" w:rsidRDefault="003C495C" w:rsidP="003C495C">
      <w:pPr>
        <w:spacing w:line="259" w:lineRule="auto"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 w:rsidRPr="003C495C">
        <w:rPr>
          <w:rFonts w:eastAsia="Calibri"/>
          <w:b/>
          <w:color w:val="000000"/>
          <w:sz w:val="24"/>
          <w:szCs w:val="24"/>
          <w:lang w:eastAsia="en-US"/>
        </w:rPr>
        <w:t>«СРЕДНЯЯ ОБЩЕОБРАЗОВАТЕЛЬНАЯ ШКОЛА № 1»</w:t>
      </w:r>
    </w:p>
    <w:p w:rsidR="003C495C" w:rsidRPr="003C495C" w:rsidRDefault="003C495C" w:rsidP="003C495C">
      <w:pPr>
        <w:spacing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:rsidR="003C495C" w:rsidRPr="003C495C" w:rsidRDefault="003C495C" w:rsidP="003C495C">
      <w:pPr>
        <w:spacing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:rsidR="003C495C" w:rsidRPr="003C495C" w:rsidRDefault="003C495C" w:rsidP="003C495C">
      <w:pPr>
        <w:spacing w:line="259" w:lineRule="auto"/>
        <w:jc w:val="center"/>
        <w:rPr>
          <w:rFonts w:eastAsia="Calibri"/>
          <w:color w:val="000000"/>
          <w:sz w:val="24"/>
          <w:szCs w:val="24"/>
          <w:lang w:eastAsia="en-US"/>
        </w:rPr>
      </w:pPr>
    </w:p>
    <w:tbl>
      <w:tblPr>
        <w:tblW w:w="15725" w:type="dxa"/>
        <w:tblLook w:val="04A0" w:firstRow="1" w:lastRow="0" w:firstColumn="1" w:lastColumn="0" w:noHBand="0" w:noVBand="1"/>
      </w:tblPr>
      <w:tblGrid>
        <w:gridCol w:w="6280"/>
        <w:gridCol w:w="3306"/>
        <w:gridCol w:w="6139"/>
      </w:tblGrid>
      <w:tr w:rsidR="003C495C" w:rsidRPr="003C495C" w:rsidTr="003C495C">
        <w:trPr>
          <w:trHeight w:val="1257"/>
        </w:trPr>
        <w:tc>
          <w:tcPr>
            <w:tcW w:w="6280" w:type="dxa"/>
          </w:tcPr>
          <w:p w:rsidR="003C495C" w:rsidRPr="003C495C" w:rsidRDefault="003C495C" w:rsidP="003C495C">
            <w:pPr>
              <w:spacing w:line="259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495C">
              <w:rPr>
                <w:rFonts w:eastAsia="Calibri"/>
                <w:color w:val="000000"/>
                <w:sz w:val="24"/>
                <w:szCs w:val="24"/>
                <w:lang w:eastAsia="en-US"/>
              </w:rPr>
              <w:t>СОГЛАСОВАНО</w:t>
            </w:r>
          </w:p>
          <w:p w:rsidR="003C495C" w:rsidRPr="003C495C" w:rsidRDefault="003C495C" w:rsidP="003C495C">
            <w:pPr>
              <w:spacing w:line="259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495C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Заместитель директора УР</w:t>
            </w:r>
          </w:p>
          <w:p w:rsidR="003C495C" w:rsidRPr="003C495C" w:rsidRDefault="003C495C" w:rsidP="003C495C">
            <w:pPr>
              <w:spacing w:line="259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495C">
              <w:rPr>
                <w:rFonts w:eastAsia="Calibri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3C495C" w:rsidRPr="003C495C" w:rsidRDefault="003C495C" w:rsidP="00AA3A6A">
            <w:pPr>
              <w:spacing w:line="259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495C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«____» _________202</w:t>
            </w:r>
            <w:r w:rsidR="00AA3A6A"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  <w:r w:rsidRPr="003C495C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306" w:type="dxa"/>
          </w:tcPr>
          <w:p w:rsidR="003C495C" w:rsidRPr="003C495C" w:rsidRDefault="003C495C" w:rsidP="003C495C">
            <w:pPr>
              <w:spacing w:line="259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139" w:type="dxa"/>
          </w:tcPr>
          <w:p w:rsidR="00AA3A6A" w:rsidRPr="003C495C" w:rsidRDefault="00AA3A6A" w:rsidP="00AA3A6A">
            <w:pPr>
              <w:spacing w:line="259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495C">
              <w:rPr>
                <w:rFonts w:eastAsia="Calibri"/>
                <w:color w:val="000000"/>
                <w:sz w:val="24"/>
                <w:szCs w:val="24"/>
                <w:lang w:eastAsia="en-US"/>
              </w:rPr>
              <w:t>УТВЕРЖДАЮ</w:t>
            </w:r>
          </w:p>
          <w:p w:rsidR="00AA3A6A" w:rsidRPr="003C495C" w:rsidRDefault="00AA3A6A" w:rsidP="00AA3A6A">
            <w:pPr>
              <w:spacing w:line="259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495C">
              <w:rPr>
                <w:rFonts w:eastAsia="Calibri"/>
                <w:color w:val="000000"/>
                <w:sz w:val="24"/>
                <w:szCs w:val="24"/>
                <w:lang w:eastAsia="en-US"/>
              </w:rPr>
              <w:t>Директор ЛГ МАОУ «СОШ№1»</w:t>
            </w:r>
          </w:p>
          <w:p w:rsidR="00AA3A6A" w:rsidRPr="003C495C" w:rsidRDefault="00AA3A6A" w:rsidP="00AA3A6A">
            <w:pPr>
              <w:spacing w:line="259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C495C">
              <w:rPr>
                <w:rFonts w:eastAsia="Calibri"/>
                <w:color w:val="000000"/>
                <w:sz w:val="24"/>
                <w:szCs w:val="24"/>
                <w:lang w:eastAsia="en-US"/>
              </w:rPr>
              <w:t>_____________Н. В. Шахматова</w:t>
            </w:r>
          </w:p>
          <w:p w:rsidR="003C495C" w:rsidRPr="003C495C" w:rsidRDefault="00AA3A6A" w:rsidP="00AA3A6A">
            <w:pPr>
              <w:spacing w:line="259" w:lineRule="auto"/>
              <w:rPr>
                <w:rFonts w:eastAsia="Calibri"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u w:val="single"/>
                <w:lang w:eastAsia="en-US"/>
              </w:rPr>
              <w:t>приказ от 30</w:t>
            </w:r>
            <w:r w:rsidRPr="003C495C">
              <w:rPr>
                <w:rFonts w:eastAsia="Calibri"/>
                <w:color w:val="000000"/>
                <w:sz w:val="24"/>
                <w:szCs w:val="24"/>
                <w:u w:val="single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4"/>
                <w:szCs w:val="24"/>
                <w:u w:val="single"/>
                <w:lang w:eastAsia="en-US"/>
              </w:rPr>
              <w:t>8.2024 год. № 549</w:t>
            </w:r>
            <w:r w:rsidRPr="003C495C">
              <w:rPr>
                <w:rFonts w:eastAsia="Calibri"/>
                <w:color w:val="000000"/>
                <w:sz w:val="24"/>
                <w:szCs w:val="24"/>
                <w:u w:val="single"/>
                <w:lang w:eastAsia="en-US"/>
              </w:rPr>
              <w:t>-о</w:t>
            </w:r>
          </w:p>
        </w:tc>
      </w:tr>
    </w:tbl>
    <w:p w:rsidR="008311BB" w:rsidRDefault="008311BB" w:rsidP="008311BB">
      <w:pPr>
        <w:pStyle w:val="2"/>
        <w:spacing w:line="276" w:lineRule="auto"/>
        <w:jc w:val="left"/>
        <w:rPr>
          <w:sz w:val="28"/>
          <w:szCs w:val="28"/>
        </w:rPr>
      </w:pPr>
    </w:p>
    <w:p w:rsidR="008311BB" w:rsidRPr="005246D7" w:rsidRDefault="008311BB" w:rsidP="008311BB"/>
    <w:p w:rsidR="008311BB" w:rsidRPr="00EE564F" w:rsidRDefault="008311BB" w:rsidP="008311BB">
      <w:pPr>
        <w:pStyle w:val="2"/>
        <w:spacing w:line="276" w:lineRule="auto"/>
        <w:rPr>
          <w:sz w:val="28"/>
          <w:szCs w:val="28"/>
        </w:rPr>
      </w:pPr>
      <w:proofErr w:type="gramStart"/>
      <w:r w:rsidRPr="00EE564F">
        <w:rPr>
          <w:sz w:val="28"/>
          <w:szCs w:val="28"/>
        </w:rPr>
        <w:t>РАБОЧАЯ  ПРОГРАММА</w:t>
      </w:r>
      <w:proofErr w:type="gramEnd"/>
      <w:r w:rsidRPr="00EE564F">
        <w:rPr>
          <w:sz w:val="28"/>
          <w:szCs w:val="28"/>
        </w:rPr>
        <w:t xml:space="preserve"> ПО КОРРЕКЦОННОМУ КУРСУ</w:t>
      </w:r>
    </w:p>
    <w:p w:rsidR="008311BB" w:rsidRDefault="008311BB" w:rsidP="008311BB">
      <w:pPr>
        <w:pStyle w:val="2"/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«ЗАНЯТИЯ С ДЕФЕКТОЛОГОМ»</w:t>
      </w:r>
    </w:p>
    <w:p w:rsidR="008311BB" w:rsidRDefault="008311BB" w:rsidP="008311BB"/>
    <w:p w:rsidR="008311BB" w:rsidRPr="008B5A11" w:rsidRDefault="008311BB" w:rsidP="008311BB">
      <w:pPr>
        <w:pStyle w:val="2"/>
        <w:spacing w:line="276" w:lineRule="auto"/>
        <w:jc w:val="left"/>
        <w:rPr>
          <w:color w:val="FF0000"/>
          <w:sz w:val="28"/>
          <w:szCs w:val="28"/>
        </w:rPr>
      </w:pPr>
      <w:r>
        <w:rPr>
          <w:b w:val="0"/>
        </w:rPr>
        <w:t xml:space="preserve">Название предмета/курса </w:t>
      </w:r>
      <w:r w:rsidRPr="005246D7">
        <w:rPr>
          <w:b w:val="0"/>
          <w:u w:val="single"/>
        </w:rPr>
        <w:t>«Занятия с дефектологом»</w:t>
      </w:r>
      <w:r>
        <w:rPr>
          <w:color w:val="FF0000"/>
          <w:sz w:val="28"/>
          <w:szCs w:val="28"/>
        </w:rPr>
        <w:t xml:space="preserve">    </w:t>
      </w:r>
    </w:p>
    <w:p w:rsidR="008311BB" w:rsidRPr="000D43E3" w:rsidRDefault="008311BB" w:rsidP="008311BB">
      <w:pPr>
        <w:pStyle w:val="2"/>
        <w:spacing w:line="276" w:lineRule="auto"/>
        <w:jc w:val="left"/>
        <w:rPr>
          <w:b w:val="0"/>
          <w:color w:val="FF0000"/>
          <w:sz w:val="28"/>
          <w:szCs w:val="28"/>
        </w:rPr>
      </w:pPr>
      <w:r w:rsidRPr="00465F52">
        <w:rPr>
          <w:b w:val="0"/>
          <w:szCs w:val="24"/>
        </w:rPr>
        <w:t xml:space="preserve">Учитель </w:t>
      </w:r>
      <w:r w:rsidR="004D0AC7">
        <w:rPr>
          <w:b w:val="0"/>
          <w:szCs w:val="24"/>
          <w:u w:val="single"/>
        </w:rPr>
        <w:t>Асташкина Ирина Сергеевна</w:t>
      </w:r>
    </w:p>
    <w:p w:rsidR="008311BB" w:rsidRPr="00465F52" w:rsidRDefault="008311BB" w:rsidP="008311BB">
      <w:pPr>
        <w:pStyle w:val="2"/>
        <w:jc w:val="both"/>
        <w:rPr>
          <w:b w:val="0"/>
          <w:szCs w:val="24"/>
          <w:u w:val="single"/>
        </w:rPr>
      </w:pPr>
      <w:r w:rsidRPr="00465F52">
        <w:rPr>
          <w:b w:val="0"/>
          <w:szCs w:val="24"/>
        </w:rPr>
        <w:t xml:space="preserve">Год составления   </w:t>
      </w:r>
      <w:proofErr w:type="gramStart"/>
      <w:r>
        <w:rPr>
          <w:b w:val="0"/>
          <w:szCs w:val="24"/>
          <w:u w:val="single"/>
        </w:rPr>
        <w:t>20</w:t>
      </w:r>
      <w:r w:rsidR="00AA3A6A">
        <w:rPr>
          <w:b w:val="0"/>
          <w:szCs w:val="24"/>
          <w:u w:val="single"/>
        </w:rPr>
        <w:t>24</w:t>
      </w:r>
      <w:r>
        <w:rPr>
          <w:b w:val="0"/>
          <w:szCs w:val="24"/>
          <w:u w:val="single"/>
        </w:rPr>
        <w:t xml:space="preserve">  -</w:t>
      </w:r>
      <w:proofErr w:type="gramEnd"/>
      <w:r>
        <w:rPr>
          <w:b w:val="0"/>
          <w:szCs w:val="24"/>
          <w:u w:val="single"/>
        </w:rPr>
        <w:t xml:space="preserve"> 202</w:t>
      </w:r>
      <w:r w:rsidR="00AA3A6A">
        <w:rPr>
          <w:b w:val="0"/>
          <w:szCs w:val="24"/>
          <w:u w:val="single"/>
        </w:rPr>
        <w:t>5</w:t>
      </w:r>
      <w:r w:rsidRPr="00465F52">
        <w:rPr>
          <w:b w:val="0"/>
          <w:szCs w:val="24"/>
          <w:u w:val="single"/>
        </w:rPr>
        <w:t xml:space="preserve"> учебный год</w:t>
      </w:r>
    </w:p>
    <w:p w:rsidR="008311BB" w:rsidRPr="00465F52" w:rsidRDefault="008311BB" w:rsidP="008311BB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Класс (ы) </w:t>
      </w:r>
      <w:r w:rsidR="00093451">
        <w:rPr>
          <w:b w:val="0"/>
          <w:szCs w:val="24"/>
          <w:u w:val="single"/>
        </w:rPr>
        <w:t>«</w:t>
      </w:r>
      <w:r w:rsidR="00C23548">
        <w:rPr>
          <w:b w:val="0"/>
          <w:szCs w:val="24"/>
          <w:u w:val="single"/>
        </w:rPr>
        <w:t>5 - 9</w:t>
      </w:r>
      <w:r w:rsidRPr="005246D7">
        <w:rPr>
          <w:b w:val="0"/>
          <w:szCs w:val="24"/>
          <w:u w:val="single"/>
        </w:rPr>
        <w:t>»</w:t>
      </w:r>
    </w:p>
    <w:p w:rsidR="008311BB" w:rsidRPr="005246D7" w:rsidRDefault="008311BB" w:rsidP="008311BB">
      <w:pPr>
        <w:pStyle w:val="2"/>
        <w:jc w:val="both"/>
        <w:rPr>
          <w:b w:val="0"/>
          <w:szCs w:val="24"/>
          <w:u w:val="single"/>
        </w:rPr>
      </w:pPr>
      <w:r w:rsidRPr="00465F52">
        <w:rPr>
          <w:b w:val="0"/>
          <w:szCs w:val="24"/>
        </w:rPr>
        <w:t xml:space="preserve">Общее </w:t>
      </w:r>
      <w:r>
        <w:rPr>
          <w:b w:val="0"/>
          <w:szCs w:val="24"/>
        </w:rPr>
        <w:t xml:space="preserve">количество часов по плану </w:t>
      </w:r>
      <w:r w:rsidR="00047F42">
        <w:rPr>
          <w:b w:val="0"/>
          <w:szCs w:val="24"/>
          <w:u w:val="single"/>
        </w:rPr>
        <w:t>68</w:t>
      </w:r>
      <w:bookmarkStart w:id="0" w:name="_GoBack"/>
      <w:bookmarkEnd w:id="0"/>
    </w:p>
    <w:p w:rsidR="008311BB" w:rsidRPr="005246D7" w:rsidRDefault="008311BB" w:rsidP="008311BB">
      <w:pPr>
        <w:pStyle w:val="2"/>
        <w:jc w:val="both"/>
        <w:rPr>
          <w:b w:val="0"/>
          <w:szCs w:val="24"/>
          <w:u w:val="single"/>
        </w:rPr>
      </w:pPr>
      <w:r w:rsidRPr="00465F52">
        <w:rPr>
          <w:b w:val="0"/>
          <w:szCs w:val="24"/>
        </w:rPr>
        <w:t>Количес</w:t>
      </w:r>
      <w:r>
        <w:rPr>
          <w:b w:val="0"/>
          <w:szCs w:val="24"/>
        </w:rPr>
        <w:t xml:space="preserve">тво часов в неделю </w:t>
      </w:r>
      <w:r w:rsidR="00C23548">
        <w:rPr>
          <w:b w:val="0"/>
          <w:szCs w:val="24"/>
          <w:u w:val="single"/>
        </w:rPr>
        <w:t>1</w:t>
      </w:r>
    </w:p>
    <w:p w:rsidR="008311BB" w:rsidRPr="00465F52" w:rsidRDefault="008311BB" w:rsidP="008311BB">
      <w:pPr>
        <w:pStyle w:val="2"/>
        <w:jc w:val="left"/>
        <w:rPr>
          <w:b w:val="0"/>
          <w:szCs w:val="24"/>
        </w:rPr>
      </w:pPr>
      <w:r w:rsidRPr="00465F52">
        <w:rPr>
          <w:b w:val="0"/>
          <w:szCs w:val="24"/>
        </w:rPr>
        <w:t>Рабочая программа составлена на основе федерального государственного образовательного стандарта</w:t>
      </w:r>
      <w:r>
        <w:rPr>
          <w:b w:val="0"/>
          <w:szCs w:val="24"/>
        </w:rPr>
        <w:t xml:space="preserve"> начального общего образования для детей с ограниченными возможностями здоровья</w:t>
      </w:r>
      <w:r w:rsidRPr="00465F52">
        <w:rPr>
          <w:b w:val="0"/>
          <w:szCs w:val="24"/>
        </w:rPr>
        <w:t>, в соответствии с учебным планом и образовательной программой</w:t>
      </w:r>
      <w:r w:rsidR="00BC7C29">
        <w:rPr>
          <w:b w:val="0"/>
          <w:szCs w:val="24"/>
        </w:rPr>
        <w:t>.</w:t>
      </w:r>
      <w:r w:rsidRPr="00465F52">
        <w:rPr>
          <w:b w:val="0"/>
          <w:szCs w:val="24"/>
        </w:rPr>
        <w:t xml:space="preserve"> </w:t>
      </w:r>
    </w:p>
    <w:p w:rsidR="008311BB" w:rsidRPr="005246D7" w:rsidRDefault="008311BB" w:rsidP="008311BB">
      <w:pPr>
        <w:pStyle w:val="aa"/>
      </w:pPr>
      <w:r>
        <w:t xml:space="preserve">В </w:t>
      </w:r>
      <w:r w:rsidRPr="005246D7">
        <w:t xml:space="preserve">соответствии с программами для общеобразовательных учреждений. Коррекционно-развивающее обучение: Начальные классы (I-IV). Подготовительный класс/ Под ред. </w:t>
      </w:r>
      <w:proofErr w:type="spellStart"/>
      <w:proofErr w:type="gramStart"/>
      <w:r w:rsidRPr="005246D7">
        <w:t>С.Г.Шевченко</w:t>
      </w:r>
      <w:proofErr w:type="spellEnd"/>
      <w:r w:rsidRPr="005246D7">
        <w:t>.-</w:t>
      </w:r>
      <w:proofErr w:type="gramEnd"/>
      <w:r w:rsidRPr="005246D7">
        <w:t xml:space="preserve"> </w:t>
      </w:r>
      <w:proofErr w:type="spellStart"/>
      <w:r w:rsidRPr="005246D7">
        <w:t>М.:Школьная</w:t>
      </w:r>
      <w:proofErr w:type="spellEnd"/>
      <w:r w:rsidRPr="005246D7">
        <w:t xml:space="preserve"> пресса, 2004. – 176с. </w:t>
      </w:r>
    </w:p>
    <w:p w:rsidR="008311BB" w:rsidRDefault="008311BB" w:rsidP="008311BB">
      <w:pPr>
        <w:pStyle w:val="aa"/>
        <w:rPr>
          <w:u w:val="single"/>
        </w:rPr>
      </w:pPr>
    </w:p>
    <w:p w:rsidR="004D0AC7" w:rsidRPr="004D0AC7" w:rsidRDefault="004D0AC7" w:rsidP="004D0AC7">
      <w:pPr>
        <w:ind w:left="3540" w:firstLine="708"/>
        <w:rPr>
          <w:rFonts w:eastAsia="Calibri"/>
          <w:sz w:val="24"/>
          <w:szCs w:val="24"/>
          <w:lang w:eastAsia="en-US"/>
        </w:rPr>
      </w:pPr>
      <w:r w:rsidRPr="004D0AC7">
        <w:rPr>
          <w:rFonts w:eastAsia="Calibri"/>
          <w:sz w:val="24"/>
          <w:szCs w:val="24"/>
          <w:lang w:eastAsia="en-US"/>
        </w:rPr>
        <w:t xml:space="preserve">                                                        Рассмотрена на заседании</w:t>
      </w:r>
    </w:p>
    <w:p w:rsidR="004D0AC7" w:rsidRPr="004D0AC7" w:rsidRDefault="004D0AC7" w:rsidP="004D0AC7">
      <w:pPr>
        <w:ind w:left="3540" w:firstLine="708"/>
        <w:jc w:val="center"/>
        <w:rPr>
          <w:rFonts w:eastAsia="Calibri"/>
          <w:sz w:val="24"/>
          <w:szCs w:val="24"/>
          <w:lang w:eastAsia="en-US"/>
        </w:rPr>
      </w:pPr>
      <w:r w:rsidRPr="004D0AC7">
        <w:rPr>
          <w:rFonts w:eastAsia="Calibri"/>
          <w:sz w:val="24"/>
          <w:szCs w:val="24"/>
          <w:lang w:eastAsia="en-US"/>
        </w:rPr>
        <w:t>психолого-педагогической службы</w:t>
      </w:r>
    </w:p>
    <w:p w:rsidR="004D0AC7" w:rsidRPr="004D0AC7" w:rsidRDefault="004D0AC7" w:rsidP="004D0AC7">
      <w:pPr>
        <w:ind w:left="3540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</w:t>
      </w:r>
      <w:r w:rsidRPr="004D0AC7">
        <w:rPr>
          <w:rFonts w:eastAsia="Calibri"/>
          <w:sz w:val="24"/>
          <w:szCs w:val="24"/>
          <w:lang w:eastAsia="en-US"/>
        </w:rPr>
        <w:t>ЛГ МАОУ «СОШ №1»</w:t>
      </w:r>
    </w:p>
    <w:p w:rsidR="004D0AC7" w:rsidRPr="004D0AC7" w:rsidRDefault="004D0AC7" w:rsidP="004D0AC7">
      <w:pPr>
        <w:ind w:left="3540" w:firstLine="708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4D0AC7">
        <w:rPr>
          <w:rFonts w:eastAsia="Calibri"/>
          <w:sz w:val="24"/>
          <w:szCs w:val="24"/>
          <w:lang w:eastAsia="en-US"/>
        </w:rPr>
        <w:t>Протокол от _3</w:t>
      </w:r>
      <w:r w:rsidR="00AA3A6A">
        <w:rPr>
          <w:rFonts w:eastAsia="Calibri"/>
          <w:sz w:val="24"/>
          <w:szCs w:val="24"/>
          <w:lang w:eastAsia="en-US"/>
        </w:rPr>
        <w:t>0</w:t>
      </w:r>
      <w:r w:rsidRPr="004D0AC7">
        <w:rPr>
          <w:rFonts w:eastAsia="Calibri"/>
          <w:sz w:val="24"/>
          <w:szCs w:val="24"/>
          <w:lang w:eastAsia="en-US"/>
        </w:rPr>
        <w:t>.08.202</w:t>
      </w:r>
      <w:r w:rsidR="00AA3A6A">
        <w:rPr>
          <w:rFonts w:eastAsia="Calibri"/>
          <w:sz w:val="24"/>
          <w:szCs w:val="24"/>
          <w:lang w:eastAsia="en-US"/>
        </w:rPr>
        <w:t>4</w:t>
      </w:r>
      <w:r w:rsidRPr="004D0AC7">
        <w:rPr>
          <w:rFonts w:eastAsia="Calibri"/>
          <w:sz w:val="24"/>
          <w:szCs w:val="24"/>
          <w:lang w:eastAsia="en-US"/>
        </w:rPr>
        <w:t xml:space="preserve"> г.__№</w:t>
      </w:r>
      <w:r w:rsidR="00AA3A6A">
        <w:rPr>
          <w:rFonts w:eastAsia="Calibri"/>
          <w:sz w:val="24"/>
          <w:szCs w:val="24"/>
          <w:lang w:eastAsia="en-US"/>
        </w:rPr>
        <w:t>1</w:t>
      </w:r>
      <w:r w:rsidRPr="004D0AC7">
        <w:rPr>
          <w:rFonts w:eastAsia="Calibri"/>
          <w:sz w:val="24"/>
          <w:szCs w:val="24"/>
          <w:lang w:eastAsia="en-US"/>
        </w:rPr>
        <w:t>___</w:t>
      </w:r>
    </w:p>
    <w:p w:rsidR="004D0AC7" w:rsidRPr="004D0AC7" w:rsidRDefault="004D0AC7" w:rsidP="004D0AC7">
      <w:pPr>
        <w:ind w:left="3540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</w:t>
      </w:r>
      <w:r w:rsidRPr="004D0AC7">
        <w:rPr>
          <w:rFonts w:eastAsia="Calibri"/>
          <w:sz w:val="24"/>
          <w:szCs w:val="24"/>
          <w:lang w:eastAsia="en-US"/>
        </w:rPr>
        <w:t>Руководитель службы</w:t>
      </w:r>
    </w:p>
    <w:p w:rsidR="004D0AC7" w:rsidRPr="004D0AC7" w:rsidRDefault="004D0AC7" w:rsidP="004D0AC7">
      <w:pPr>
        <w:ind w:left="3540" w:firstLine="708"/>
        <w:jc w:val="center"/>
        <w:rPr>
          <w:rFonts w:eastAsia="Calibri"/>
          <w:sz w:val="24"/>
          <w:szCs w:val="24"/>
          <w:lang w:eastAsia="en-US"/>
        </w:rPr>
      </w:pPr>
      <w:r w:rsidRPr="004D0AC7">
        <w:rPr>
          <w:rFonts w:eastAsia="Calibri"/>
          <w:sz w:val="24"/>
          <w:szCs w:val="24"/>
          <w:lang w:eastAsia="en-US"/>
        </w:rPr>
        <w:t>___   Салахова В.В.      __________</w:t>
      </w:r>
    </w:p>
    <w:p w:rsidR="008311BB" w:rsidRDefault="004D0AC7" w:rsidP="004D0AC7">
      <w:pPr>
        <w:spacing w:line="276" w:lineRule="auto"/>
        <w:outlineLvl w:val="0"/>
        <w:rPr>
          <w:b/>
          <w:sz w:val="24"/>
          <w:szCs w:val="24"/>
        </w:rPr>
      </w:pPr>
      <w:r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                     </w:t>
      </w:r>
      <w:r w:rsidRPr="004D0AC7">
        <w:rPr>
          <w:rFonts w:eastAsia="Calibri"/>
          <w:sz w:val="18"/>
          <w:szCs w:val="18"/>
          <w:lang w:eastAsia="en-US"/>
        </w:rPr>
        <w:t>(</w:t>
      </w:r>
      <w:proofErr w:type="gramStart"/>
      <w:r w:rsidRPr="004D0AC7">
        <w:rPr>
          <w:rFonts w:eastAsia="Calibri"/>
          <w:sz w:val="18"/>
          <w:szCs w:val="18"/>
          <w:lang w:eastAsia="en-US"/>
        </w:rPr>
        <w:t xml:space="preserve">ФИО)   </w:t>
      </w:r>
      <w:proofErr w:type="gramEnd"/>
      <w:r w:rsidRPr="004D0AC7">
        <w:rPr>
          <w:rFonts w:eastAsia="Calibri"/>
          <w:sz w:val="18"/>
          <w:szCs w:val="18"/>
          <w:lang w:eastAsia="en-US"/>
        </w:rPr>
        <w:t xml:space="preserve"> </w:t>
      </w:r>
      <w:r w:rsidRPr="004D0AC7">
        <w:rPr>
          <w:rFonts w:eastAsia="Calibri"/>
          <w:sz w:val="18"/>
          <w:szCs w:val="18"/>
          <w:lang w:eastAsia="en-US"/>
        </w:rPr>
        <w:tab/>
        <w:t xml:space="preserve">            </w:t>
      </w:r>
      <w:r>
        <w:rPr>
          <w:rFonts w:eastAsia="Calibri"/>
          <w:sz w:val="18"/>
          <w:szCs w:val="18"/>
          <w:lang w:eastAsia="en-US"/>
        </w:rPr>
        <w:t xml:space="preserve">             </w:t>
      </w:r>
      <w:r w:rsidRPr="004D0AC7">
        <w:rPr>
          <w:rFonts w:eastAsia="Calibri"/>
          <w:sz w:val="18"/>
          <w:szCs w:val="18"/>
          <w:lang w:eastAsia="en-US"/>
        </w:rPr>
        <w:t xml:space="preserve">  (подпись)</w:t>
      </w:r>
    </w:p>
    <w:p w:rsidR="00B703AD" w:rsidRDefault="00B703AD" w:rsidP="004D0AC7">
      <w:pPr>
        <w:spacing w:line="276" w:lineRule="auto"/>
        <w:outlineLvl w:val="0"/>
        <w:rPr>
          <w:b/>
          <w:sz w:val="24"/>
          <w:szCs w:val="24"/>
        </w:rPr>
      </w:pPr>
    </w:p>
    <w:p w:rsidR="00460703" w:rsidRDefault="00904AD9" w:rsidP="004D0AC7">
      <w:pPr>
        <w:spacing w:line="276" w:lineRule="auto"/>
        <w:outlineLvl w:val="0"/>
        <w:rPr>
          <w:b/>
          <w:sz w:val="24"/>
          <w:szCs w:val="24"/>
        </w:rPr>
      </w:pPr>
      <w:r w:rsidRPr="003D3813">
        <w:rPr>
          <w:b/>
          <w:sz w:val="24"/>
          <w:szCs w:val="24"/>
        </w:rPr>
        <w:lastRenderedPageBreak/>
        <w:t>1.</w:t>
      </w:r>
      <w:r w:rsidR="005904F2" w:rsidRPr="003D3813">
        <w:rPr>
          <w:b/>
          <w:sz w:val="24"/>
          <w:szCs w:val="24"/>
        </w:rPr>
        <w:t>Пояснительная записка</w:t>
      </w:r>
    </w:p>
    <w:p w:rsidR="00C23548" w:rsidRDefault="00C23548" w:rsidP="00F67088">
      <w:pPr>
        <w:pStyle w:val="HTML"/>
        <w:tabs>
          <w:tab w:val="left" w:pos="851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3548">
        <w:rPr>
          <w:rFonts w:ascii="Times New Roman" w:hAnsi="Times New Roman" w:cs="Times New Roman"/>
          <w:sz w:val="24"/>
          <w:szCs w:val="24"/>
        </w:rPr>
        <w:t>Программа коррекционно-развивающей работы учителя-дефектолога для обучающихся 5-9 классов с задержкой психического развития (варианты 7.1; 7.2) составлена в соответствии с Федеральным государственным образовательным стандартом для обучающихся с ограниченными возможностями здоровья и направлена на реализацию системы дефектологической помощи детям с нарушениями в развитии в освоении адаптированной основной общеобразовательной программы начального общего образования, коррекцию недостатков в развитии обучающихся, их дальнейшую социальную адаптацию.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AD9" w:rsidRPr="003D3813" w:rsidRDefault="00904AD9" w:rsidP="00F67088">
      <w:pPr>
        <w:pStyle w:val="HTML"/>
        <w:tabs>
          <w:tab w:val="left" w:pos="851"/>
        </w:tabs>
        <w:spacing w:line="276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D3813">
        <w:rPr>
          <w:rFonts w:ascii="Times New Roman" w:hAnsi="Times New Roman" w:cs="Times New Roman"/>
          <w:sz w:val="24"/>
          <w:szCs w:val="24"/>
        </w:rPr>
        <w:t>Рабочая программа составлена на основе:</w:t>
      </w:r>
    </w:p>
    <w:p w:rsidR="00904AD9" w:rsidRPr="003D3813" w:rsidRDefault="00904AD9" w:rsidP="008E08B6">
      <w:pPr>
        <w:pStyle w:val="a3"/>
        <w:numPr>
          <w:ilvl w:val="0"/>
          <w:numId w:val="1"/>
        </w:numPr>
        <w:tabs>
          <w:tab w:val="left" w:pos="426"/>
        </w:tabs>
        <w:suppressAutoHyphens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3D3813">
        <w:rPr>
          <w:color w:val="000000"/>
          <w:sz w:val="24"/>
          <w:szCs w:val="24"/>
        </w:rPr>
        <w:t>Федеральный закон «Об образовании в Российской Федерации» от 29.12.2012 (вступил в силу 01.09.2013) № 273-ФЗ;</w:t>
      </w:r>
    </w:p>
    <w:p w:rsidR="00904AD9" w:rsidRPr="003D3813" w:rsidRDefault="00904AD9" w:rsidP="008E08B6">
      <w:pPr>
        <w:pStyle w:val="a3"/>
        <w:numPr>
          <w:ilvl w:val="0"/>
          <w:numId w:val="1"/>
        </w:numPr>
        <w:tabs>
          <w:tab w:val="left" w:pos="426"/>
        </w:tabs>
        <w:suppressAutoHyphens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3D3813">
        <w:rPr>
          <w:color w:val="000000"/>
          <w:sz w:val="24"/>
          <w:szCs w:val="24"/>
        </w:rPr>
        <w:t>"Конвенция о правах ребенка" (одобрена Генеральной Ассамблеей ООН 20.11.1989) (вступила в силу для СССР 15.09.1990);</w:t>
      </w:r>
    </w:p>
    <w:p w:rsidR="00904AD9" w:rsidRPr="003D3813" w:rsidRDefault="00904AD9" w:rsidP="008E08B6">
      <w:pPr>
        <w:pStyle w:val="a3"/>
        <w:numPr>
          <w:ilvl w:val="0"/>
          <w:numId w:val="1"/>
        </w:numPr>
        <w:tabs>
          <w:tab w:val="left" w:pos="426"/>
        </w:tabs>
        <w:suppressAutoHyphens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3D3813">
        <w:rPr>
          <w:color w:val="000000"/>
          <w:sz w:val="24"/>
          <w:szCs w:val="24"/>
        </w:rPr>
        <w:t>Письмо Министерства образования и науки РФ от 7 июня 2013 г. № ир-535/07 «О коррекционном и инклюзивном образовании детей»;</w:t>
      </w:r>
    </w:p>
    <w:p w:rsidR="00904AD9" w:rsidRPr="003D3813" w:rsidRDefault="00904AD9" w:rsidP="008E08B6">
      <w:pPr>
        <w:pStyle w:val="a3"/>
        <w:numPr>
          <w:ilvl w:val="0"/>
          <w:numId w:val="1"/>
        </w:numPr>
        <w:tabs>
          <w:tab w:val="left" w:pos="426"/>
        </w:tabs>
        <w:suppressAutoHyphens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3D3813">
        <w:rPr>
          <w:color w:val="000000"/>
          <w:sz w:val="24"/>
          <w:szCs w:val="24"/>
        </w:rPr>
        <w:t xml:space="preserve">Приказ  </w:t>
      </w:r>
      <w:proofErr w:type="spellStart"/>
      <w:r w:rsidRPr="003D3813">
        <w:rPr>
          <w:color w:val="000000"/>
          <w:sz w:val="24"/>
          <w:szCs w:val="24"/>
        </w:rPr>
        <w:t>Минобрнауки</w:t>
      </w:r>
      <w:proofErr w:type="spellEnd"/>
      <w:proofErr w:type="gramEnd"/>
      <w:r w:rsidRPr="003D3813">
        <w:rPr>
          <w:color w:val="000000"/>
          <w:sz w:val="24"/>
          <w:szCs w:val="24"/>
        </w:rPr>
        <w:t xml:space="preserve"> РФ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904AD9" w:rsidRPr="003D3813" w:rsidRDefault="00904AD9" w:rsidP="008E08B6">
      <w:pPr>
        <w:pStyle w:val="a3"/>
        <w:numPr>
          <w:ilvl w:val="0"/>
          <w:numId w:val="1"/>
        </w:numPr>
        <w:tabs>
          <w:tab w:val="left" w:pos="426"/>
        </w:tabs>
        <w:suppressAutoHyphens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3D3813">
        <w:rPr>
          <w:color w:val="000000"/>
          <w:sz w:val="24"/>
          <w:szCs w:val="24"/>
        </w:rPr>
        <w:t xml:space="preserve">Приказ </w:t>
      </w:r>
      <w:proofErr w:type="spellStart"/>
      <w:r w:rsidRPr="003D3813">
        <w:rPr>
          <w:color w:val="000000"/>
          <w:sz w:val="24"/>
          <w:szCs w:val="24"/>
        </w:rPr>
        <w:t>Минобрнауки</w:t>
      </w:r>
      <w:proofErr w:type="spellEnd"/>
      <w:r w:rsidRPr="003D3813">
        <w:rPr>
          <w:color w:val="000000"/>
          <w:sz w:val="24"/>
          <w:szCs w:val="24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</w:t>
      </w:r>
      <w:r w:rsidR="00A61753">
        <w:rPr>
          <w:color w:val="000000"/>
          <w:sz w:val="24"/>
          <w:szCs w:val="24"/>
        </w:rPr>
        <w:t xml:space="preserve">зования, утверждённый Приказом </w:t>
      </w:r>
      <w:proofErr w:type="spellStart"/>
      <w:r w:rsidRPr="003D3813">
        <w:rPr>
          <w:color w:val="000000"/>
          <w:sz w:val="24"/>
          <w:szCs w:val="24"/>
        </w:rPr>
        <w:t>Минобрнауки</w:t>
      </w:r>
      <w:proofErr w:type="spellEnd"/>
      <w:r w:rsidRPr="003D3813">
        <w:rPr>
          <w:color w:val="000000"/>
          <w:sz w:val="24"/>
          <w:szCs w:val="24"/>
        </w:rPr>
        <w:t xml:space="preserve"> РФ от 6 октября 2009 года № 373»;</w:t>
      </w:r>
    </w:p>
    <w:p w:rsidR="00904AD9" w:rsidRDefault="00904AD9" w:rsidP="008E08B6">
      <w:pPr>
        <w:pStyle w:val="a3"/>
        <w:numPr>
          <w:ilvl w:val="0"/>
          <w:numId w:val="1"/>
        </w:numPr>
        <w:tabs>
          <w:tab w:val="left" w:pos="426"/>
        </w:tabs>
        <w:suppressAutoHyphens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3D3813">
        <w:rPr>
          <w:color w:val="000000"/>
          <w:sz w:val="24"/>
          <w:szCs w:val="24"/>
        </w:rPr>
        <w:t xml:space="preserve">Приказ </w:t>
      </w:r>
      <w:proofErr w:type="spellStart"/>
      <w:r w:rsidRPr="003D3813">
        <w:rPr>
          <w:color w:val="000000"/>
          <w:sz w:val="24"/>
          <w:szCs w:val="24"/>
        </w:rPr>
        <w:t>Минобрнауки</w:t>
      </w:r>
      <w:proofErr w:type="spellEnd"/>
      <w:r w:rsidRPr="003D3813">
        <w:rPr>
          <w:color w:val="000000"/>
          <w:sz w:val="24"/>
          <w:szCs w:val="24"/>
        </w:rPr>
        <w:t xml:space="preserve"> РФ от 22 сентября 2011 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F67088" w:rsidRPr="00F67088" w:rsidRDefault="00F67088" w:rsidP="008E08B6">
      <w:pPr>
        <w:pStyle w:val="a3"/>
        <w:numPr>
          <w:ilvl w:val="0"/>
          <w:numId w:val="1"/>
        </w:numPr>
        <w:tabs>
          <w:tab w:val="left" w:pos="426"/>
        </w:tabs>
        <w:suppressAutoHyphens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3D3813">
        <w:rPr>
          <w:sz w:val="24"/>
          <w:szCs w:val="24"/>
        </w:rPr>
        <w:t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здоровья".</w:t>
      </w:r>
    </w:p>
    <w:p w:rsidR="00F67088" w:rsidRPr="00F67088" w:rsidRDefault="00904AD9" w:rsidP="008E08B6">
      <w:pPr>
        <w:pStyle w:val="a3"/>
        <w:numPr>
          <w:ilvl w:val="0"/>
          <w:numId w:val="1"/>
        </w:numPr>
        <w:tabs>
          <w:tab w:val="left" w:pos="426"/>
        </w:tabs>
        <w:suppressAutoHyphens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3D3813">
        <w:rPr>
          <w:sz w:val="24"/>
          <w:szCs w:val="24"/>
        </w:rPr>
        <w:t xml:space="preserve">«Программы для общеобразовательных учреждений. Коррекционно-развивающее обучение: Начальные классы (I-IV). Подготовительный класс/ Под ред. </w:t>
      </w:r>
      <w:proofErr w:type="spellStart"/>
      <w:proofErr w:type="gramStart"/>
      <w:r w:rsidRPr="003D3813">
        <w:rPr>
          <w:sz w:val="24"/>
          <w:szCs w:val="24"/>
        </w:rPr>
        <w:t>С.Г.Шевченко</w:t>
      </w:r>
      <w:proofErr w:type="spellEnd"/>
      <w:r w:rsidRPr="003D3813">
        <w:rPr>
          <w:sz w:val="24"/>
          <w:szCs w:val="24"/>
        </w:rPr>
        <w:t>.-</w:t>
      </w:r>
      <w:proofErr w:type="gramEnd"/>
      <w:r w:rsidRPr="003D3813">
        <w:rPr>
          <w:sz w:val="24"/>
          <w:szCs w:val="24"/>
        </w:rPr>
        <w:t xml:space="preserve"> </w:t>
      </w:r>
      <w:proofErr w:type="spellStart"/>
      <w:r w:rsidRPr="003D3813">
        <w:rPr>
          <w:sz w:val="24"/>
          <w:szCs w:val="24"/>
        </w:rPr>
        <w:t>М.:Школьная</w:t>
      </w:r>
      <w:proofErr w:type="spellEnd"/>
      <w:r w:rsidRPr="003D3813">
        <w:rPr>
          <w:sz w:val="24"/>
          <w:szCs w:val="24"/>
        </w:rPr>
        <w:t xml:space="preserve"> пресса, 2004. – 176с. («Воспитание и обучение детей с нарушениями развития. Библиотека журнала»; </w:t>
      </w:r>
      <w:proofErr w:type="spellStart"/>
      <w:r w:rsidRPr="003D3813">
        <w:rPr>
          <w:sz w:val="24"/>
          <w:szCs w:val="24"/>
        </w:rPr>
        <w:t>Вып</w:t>
      </w:r>
      <w:proofErr w:type="spellEnd"/>
      <w:r w:rsidRPr="003D3813">
        <w:rPr>
          <w:sz w:val="24"/>
          <w:szCs w:val="24"/>
        </w:rPr>
        <w:t>. 21)»;</w:t>
      </w:r>
    </w:p>
    <w:p w:rsidR="00904AD9" w:rsidRPr="003D3813" w:rsidRDefault="00904AD9" w:rsidP="008E08B6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3D3813">
        <w:rPr>
          <w:rFonts w:eastAsiaTheme="minorHAnsi"/>
          <w:color w:val="000000"/>
          <w:sz w:val="24"/>
          <w:szCs w:val="24"/>
          <w:lang w:eastAsia="en-US"/>
        </w:rPr>
        <w:t xml:space="preserve">«Программы </w:t>
      </w:r>
      <w:proofErr w:type="spellStart"/>
      <w:r w:rsidRPr="003D3813">
        <w:rPr>
          <w:rFonts w:eastAsiaTheme="minorHAnsi"/>
          <w:color w:val="000000"/>
          <w:sz w:val="24"/>
          <w:szCs w:val="24"/>
          <w:lang w:eastAsia="en-US"/>
        </w:rPr>
        <w:t>коррекционо</w:t>
      </w:r>
      <w:proofErr w:type="spellEnd"/>
      <w:r w:rsidRPr="003D3813">
        <w:rPr>
          <w:rFonts w:eastAsiaTheme="minorHAnsi"/>
          <w:color w:val="000000"/>
          <w:sz w:val="24"/>
          <w:szCs w:val="24"/>
          <w:lang w:eastAsia="en-US"/>
        </w:rPr>
        <w:t xml:space="preserve">-развивающего обучения в начальной </w:t>
      </w:r>
      <w:proofErr w:type="gramStart"/>
      <w:r w:rsidRPr="003D3813">
        <w:rPr>
          <w:rFonts w:eastAsiaTheme="minorHAnsi"/>
          <w:color w:val="000000"/>
          <w:sz w:val="24"/>
          <w:szCs w:val="24"/>
          <w:lang w:eastAsia="en-US"/>
        </w:rPr>
        <w:t>школе»/</w:t>
      </w:r>
      <w:proofErr w:type="gramEnd"/>
      <w:r w:rsidRPr="003D3813">
        <w:rPr>
          <w:rFonts w:eastAsiaTheme="minorHAnsi"/>
          <w:color w:val="000000"/>
          <w:sz w:val="24"/>
          <w:szCs w:val="24"/>
          <w:lang w:eastAsia="en-US"/>
        </w:rPr>
        <w:t xml:space="preserve"> Под редакцией </w:t>
      </w:r>
      <w:proofErr w:type="spellStart"/>
      <w:r w:rsidRPr="003D3813">
        <w:rPr>
          <w:rFonts w:eastAsiaTheme="minorHAnsi"/>
          <w:color w:val="000000"/>
          <w:sz w:val="24"/>
          <w:szCs w:val="24"/>
          <w:lang w:eastAsia="en-US"/>
        </w:rPr>
        <w:t>Т.Г.Рамзаевой</w:t>
      </w:r>
      <w:proofErr w:type="spellEnd"/>
      <w:r w:rsidRPr="003D3813">
        <w:rPr>
          <w:rFonts w:eastAsiaTheme="minorHAnsi"/>
          <w:color w:val="000000"/>
          <w:sz w:val="24"/>
          <w:szCs w:val="24"/>
          <w:lang w:eastAsia="en-US"/>
        </w:rPr>
        <w:t xml:space="preserve">, М.: Просвещение, 2010; </w:t>
      </w:r>
    </w:p>
    <w:p w:rsidR="00904AD9" w:rsidRDefault="00F67088" w:rsidP="008E08B6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Была сформулирована цели </w:t>
      </w:r>
      <w:r w:rsidR="00904AD9" w:rsidRPr="003D3813">
        <w:rPr>
          <w:rFonts w:eastAsiaTheme="minorHAnsi"/>
          <w:color w:val="000000"/>
          <w:sz w:val="24"/>
          <w:szCs w:val="24"/>
          <w:lang w:eastAsia="en-US"/>
        </w:rPr>
        <w:t xml:space="preserve">программы. </w:t>
      </w:r>
    </w:p>
    <w:p w:rsidR="003D3813" w:rsidRPr="003D3813" w:rsidRDefault="002F14D8" w:rsidP="003D3813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3D3813">
        <w:rPr>
          <w:rFonts w:eastAsiaTheme="minorHAnsi"/>
          <w:b/>
          <w:bCs/>
          <w:color w:val="000000"/>
          <w:sz w:val="24"/>
          <w:szCs w:val="24"/>
          <w:lang w:eastAsia="en-US"/>
        </w:rPr>
        <w:t>2.Общаях</w:t>
      </w:r>
      <w:r w:rsidR="00EE564F">
        <w:rPr>
          <w:rFonts w:eastAsiaTheme="minorHAnsi"/>
          <w:b/>
          <w:bCs/>
          <w:color w:val="000000"/>
          <w:sz w:val="24"/>
          <w:szCs w:val="24"/>
          <w:lang w:eastAsia="en-US"/>
        </w:rPr>
        <w:t>арактеристика</w:t>
      </w:r>
      <w:r w:rsidR="00904AD9" w:rsidRPr="003D3813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 коррекционного курса</w:t>
      </w:r>
    </w:p>
    <w:p w:rsidR="00C23548" w:rsidRPr="00C23548" w:rsidRDefault="00C23548" w:rsidP="00C23548">
      <w:pPr>
        <w:widowControl w:val="0"/>
        <w:autoSpaceDE w:val="0"/>
        <w:autoSpaceDN w:val="0"/>
        <w:jc w:val="both"/>
        <w:rPr>
          <w:sz w:val="22"/>
          <w:szCs w:val="22"/>
          <w:lang w:eastAsia="en-US"/>
        </w:rPr>
      </w:pPr>
      <w:r w:rsidRPr="00C23548">
        <w:rPr>
          <w:sz w:val="22"/>
          <w:szCs w:val="22"/>
          <w:lang w:eastAsia="en-US"/>
        </w:rPr>
        <w:t xml:space="preserve">Данная программа выступает инструментом при планировании коррекционно-развивающей </w:t>
      </w:r>
      <w:proofErr w:type="spellStart"/>
      <w:r w:rsidRPr="00C23548">
        <w:rPr>
          <w:sz w:val="22"/>
          <w:szCs w:val="22"/>
          <w:lang w:eastAsia="en-US"/>
        </w:rPr>
        <w:t>компетентностной</w:t>
      </w:r>
      <w:proofErr w:type="spellEnd"/>
      <w:r w:rsidRPr="00C23548">
        <w:rPr>
          <w:sz w:val="22"/>
          <w:szCs w:val="22"/>
          <w:lang w:eastAsia="en-US"/>
        </w:rPr>
        <w:t xml:space="preserve"> деятельности учителя-дефектолога.</w:t>
      </w:r>
    </w:p>
    <w:p w:rsidR="00C23548" w:rsidRPr="00C23548" w:rsidRDefault="00C23548" w:rsidP="00C23548">
      <w:pPr>
        <w:widowControl w:val="0"/>
        <w:autoSpaceDE w:val="0"/>
        <w:autoSpaceDN w:val="0"/>
        <w:jc w:val="both"/>
        <w:rPr>
          <w:sz w:val="24"/>
          <w:szCs w:val="28"/>
          <w:lang w:eastAsia="en-US"/>
        </w:rPr>
      </w:pPr>
      <w:r w:rsidRPr="00C23548">
        <w:rPr>
          <w:sz w:val="24"/>
          <w:szCs w:val="28"/>
          <w:lang w:eastAsia="en-US"/>
        </w:rPr>
        <w:t xml:space="preserve">В настоящее </w:t>
      </w:r>
      <w:proofErr w:type="gramStart"/>
      <w:r w:rsidRPr="00C23548">
        <w:rPr>
          <w:sz w:val="24"/>
          <w:szCs w:val="28"/>
          <w:lang w:eastAsia="en-US"/>
        </w:rPr>
        <w:t>время  возросло</w:t>
      </w:r>
      <w:proofErr w:type="gramEnd"/>
      <w:r w:rsidRPr="00C23548">
        <w:rPr>
          <w:sz w:val="24"/>
          <w:szCs w:val="28"/>
          <w:lang w:eastAsia="en-US"/>
        </w:rPr>
        <w:t xml:space="preserve"> число  учеников, которые  в силу своих индивидуальных  психологических особенностей развития не  могут освоить основную общеобразовательную программу по основным предметам. </w:t>
      </w:r>
    </w:p>
    <w:p w:rsidR="00C23548" w:rsidRDefault="00C23548" w:rsidP="00C23548">
      <w:pPr>
        <w:widowControl w:val="0"/>
        <w:autoSpaceDE w:val="0"/>
        <w:autoSpaceDN w:val="0"/>
        <w:ind w:firstLine="709"/>
        <w:jc w:val="both"/>
        <w:rPr>
          <w:sz w:val="24"/>
          <w:szCs w:val="28"/>
          <w:lang w:eastAsia="en-US"/>
        </w:rPr>
      </w:pPr>
      <w:r w:rsidRPr="00C23548">
        <w:rPr>
          <w:sz w:val="24"/>
          <w:szCs w:val="28"/>
          <w:lang w:eastAsia="en-US"/>
        </w:rPr>
        <w:t xml:space="preserve">Коррекционно-развивающие занятия особенно актуальны, т. к. дают дополнительную возможность коррекции знаний, умений и навыков. В соответствии с требованиями федерального государственного стандарта среднего общего образования   появляются новые </w:t>
      </w:r>
      <w:r w:rsidRPr="00C23548">
        <w:rPr>
          <w:sz w:val="24"/>
          <w:szCs w:val="28"/>
          <w:lang w:eastAsia="en-US"/>
        </w:rPr>
        <w:lastRenderedPageBreak/>
        <w:t xml:space="preserve">программы, учебники, новые подходы в обучении. Детям, имеющим особенности в развитии, к сожалению, невозможно соответствовать высоким качественным стандартам. Однако, образовательная среда – необходимое условие для </w:t>
      </w:r>
      <w:r w:rsidR="00957A2B" w:rsidRPr="00C23548">
        <w:rPr>
          <w:sz w:val="24"/>
          <w:szCs w:val="28"/>
          <w:lang w:eastAsia="en-US"/>
        </w:rPr>
        <w:t>качественного и</w:t>
      </w:r>
      <w:r w:rsidRPr="00C23548">
        <w:rPr>
          <w:sz w:val="24"/>
          <w:szCs w:val="28"/>
          <w:lang w:eastAsia="en-US"/>
        </w:rPr>
        <w:t xml:space="preserve"> поступательного развития личности каждого ученика, если учебный процесс и содержание образования соответствует его индивидуальным возможностям. </w:t>
      </w:r>
    </w:p>
    <w:p w:rsidR="00957A2B" w:rsidRPr="00957A2B" w:rsidRDefault="00957A2B" w:rsidP="00957A2B">
      <w:pPr>
        <w:widowControl w:val="0"/>
        <w:autoSpaceDE w:val="0"/>
        <w:autoSpaceDN w:val="0"/>
        <w:ind w:firstLine="567"/>
        <w:jc w:val="both"/>
        <w:rPr>
          <w:sz w:val="24"/>
          <w:szCs w:val="24"/>
          <w:lang w:eastAsia="en-US"/>
        </w:rPr>
      </w:pPr>
      <w:r w:rsidRPr="00957A2B">
        <w:rPr>
          <w:b/>
          <w:bCs/>
          <w:sz w:val="24"/>
          <w:szCs w:val="24"/>
          <w:lang w:eastAsia="en-US"/>
        </w:rPr>
        <w:t xml:space="preserve">Цель </w:t>
      </w:r>
      <w:r w:rsidR="00631177">
        <w:rPr>
          <w:b/>
          <w:bCs/>
          <w:sz w:val="24"/>
          <w:szCs w:val="24"/>
          <w:lang w:eastAsia="en-US"/>
        </w:rPr>
        <w:t xml:space="preserve">курса </w:t>
      </w:r>
      <w:r w:rsidRPr="00957A2B">
        <w:rPr>
          <w:sz w:val="24"/>
          <w:szCs w:val="24"/>
          <w:lang w:eastAsia="en-US"/>
        </w:rPr>
        <w:t xml:space="preserve">– создание системы комплексной помощи обучающимся с задержкой психического развития в освоении АООП ООО, коррекция недостатков познавательной деятельности, помощь в освоении программного материала. </w:t>
      </w:r>
    </w:p>
    <w:p w:rsidR="00957A2B" w:rsidRPr="00957A2B" w:rsidRDefault="00957A2B" w:rsidP="00957A2B">
      <w:pPr>
        <w:widowControl w:val="0"/>
        <w:autoSpaceDE w:val="0"/>
        <w:autoSpaceDN w:val="0"/>
        <w:ind w:left="222"/>
        <w:jc w:val="both"/>
        <w:outlineLvl w:val="1"/>
        <w:rPr>
          <w:b/>
          <w:bCs/>
          <w:i/>
          <w:iCs/>
          <w:sz w:val="24"/>
          <w:szCs w:val="24"/>
          <w:lang w:eastAsia="en-US"/>
        </w:rPr>
      </w:pPr>
    </w:p>
    <w:p w:rsidR="00957A2B" w:rsidRPr="00957A2B" w:rsidRDefault="00957A2B" w:rsidP="00957A2B">
      <w:pPr>
        <w:widowControl w:val="0"/>
        <w:autoSpaceDE w:val="0"/>
        <w:autoSpaceDN w:val="0"/>
        <w:ind w:left="222" w:firstLine="709"/>
        <w:jc w:val="both"/>
        <w:outlineLvl w:val="1"/>
        <w:rPr>
          <w:b/>
          <w:bCs/>
          <w:i/>
          <w:iCs/>
          <w:sz w:val="24"/>
          <w:szCs w:val="24"/>
          <w:lang w:eastAsia="en-US"/>
        </w:rPr>
      </w:pPr>
      <w:r w:rsidRPr="00957A2B">
        <w:rPr>
          <w:b/>
          <w:bCs/>
          <w:i/>
          <w:iCs/>
          <w:sz w:val="24"/>
          <w:szCs w:val="24"/>
          <w:lang w:eastAsia="en-US"/>
        </w:rPr>
        <w:t>Задачи коррекционно-развивающего сопровождения на период реализации программы:</w:t>
      </w:r>
    </w:p>
    <w:p w:rsidR="00957A2B" w:rsidRPr="00957A2B" w:rsidRDefault="00957A2B" w:rsidP="00957A2B">
      <w:pPr>
        <w:widowControl w:val="0"/>
        <w:autoSpaceDE w:val="0"/>
        <w:autoSpaceDN w:val="0"/>
        <w:ind w:left="222" w:firstLine="709"/>
        <w:jc w:val="both"/>
        <w:outlineLvl w:val="1"/>
        <w:rPr>
          <w:b/>
          <w:bCs/>
          <w:i/>
          <w:iCs/>
          <w:sz w:val="24"/>
          <w:szCs w:val="24"/>
          <w:lang w:eastAsia="en-US"/>
        </w:rPr>
      </w:pPr>
    </w:p>
    <w:p w:rsidR="00957A2B" w:rsidRPr="00957A2B" w:rsidRDefault="00957A2B" w:rsidP="00957A2B">
      <w:pPr>
        <w:widowControl w:val="0"/>
        <w:numPr>
          <w:ilvl w:val="0"/>
          <w:numId w:val="14"/>
        </w:numPr>
        <w:autoSpaceDE w:val="0"/>
        <w:autoSpaceDN w:val="0"/>
        <w:ind w:firstLine="709"/>
        <w:jc w:val="both"/>
        <w:rPr>
          <w:sz w:val="24"/>
          <w:szCs w:val="24"/>
          <w:lang w:eastAsia="en-US"/>
        </w:rPr>
      </w:pPr>
      <w:r w:rsidRPr="00957A2B">
        <w:rPr>
          <w:sz w:val="24"/>
          <w:szCs w:val="24"/>
          <w:lang w:eastAsia="en-US"/>
        </w:rPr>
        <w:t>Осуществл</w:t>
      </w:r>
      <w:r>
        <w:rPr>
          <w:sz w:val="24"/>
          <w:szCs w:val="24"/>
          <w:lang w:eastAsia="en-US"/>
        </w:rPr>
        <w:t>ять</w:t>
      </w:r>
      <w:r w:rsidRPr="00957A2B">
        <w:rPr>
          <w:sz w:val="24"/>
          <w:szCs w:val="24"/>
          <w:lang w:eastAsia="en-US"/>
        </w:rPr>
        <w:t xml:space="preserve"> индивидуально ориентированн</w:t>
      </w:r>
      <w:r>
        <w:rPr>
          <w:sz w:val="24"/>
          <w:szCs w:val="24"/>
          <w:lang w:eastAsia="en-US"/>
        </w:rPr>
        <w:t>ую</w:t>
      </w:r>
      <w:r w:rsidRPr="00957A2B">
        <w:rPr>
          <w:sz w:val="24"/>
          <w:szCs w:val="24"/>
          <w:lang w:eastAsia="en-US"/>
        </w:rPr>
        <w:t xml:space="preserve"> психолого-педагогическ</w:t>
      </w:r>
      <w:r>
        <w:rPr>
          <w:sz w:val="24"/>
          <w:szCs w:val="24"/>
          <w:lang w:eastAsia="en-US"/>
        </w:rPr>
        <w:t>ую</w:t>
      </w:r>
      <w:r w:rsidRPr="00957A2B">
        <w:rPr>
          <w:sz w:val="24"/>
          <w:szCs w:val="24"/>
          <w:lang w:eastAsia="en-US"/>
        </w:rPr>
        <w:t xml:space="preserve"> помощ</w:t>
      </w:r>
      <w:r>
        <w:rPr>
          <w:sz w:val="24"/>
          <w:szCs w:val="24"/>
          <w:lang w:eastAsia="en-US"/>
        </w:rPr>
        <w:t>ь</w:t>
      </w:r>
      <w:r w:rsidRPr="00957A2B">
        <w:rPr>
          <w:sz w:val="24"/>
          <w:szCs w:val="24"/>
          <w:lang w:eastAsia="en-US"/>
        </w:rPr>
        <w:t xml:space="preserve"> обучающемуся с задержкой психического развития с учетом особенностей психофизического развития и индивидуальных возможностей (в соответствии с рекомендациями психолого-медико-педагогической комиссии).</w:t>
      </w:r>
    </w:p>
    <w:p w:rsidR="00957A2B" w:rsidRPr="00957A2B" w:rsidRDefault="00957A2B" w:rsidP="00957A2B">
      <w:pPr>
        <w:widowControl w:val="0"/>
        <w:numPr>
          <w:ilvl w:val="0"/>
          <w:numId w:val="14"/>
        </w:numPr>
        <w:autoSpaceDE w:val="0"/>
        <w:autoSpaceDN w:val="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Организовать</w:t>
      </w:r>
      <w:r w:rsidRPr="00957A2B">
        <w:rPr>
          <w:sz w:val="24"/>
          <w:szCs w:val="24"/>
          <w:lang w:eastAsia="en-US"/>
        </w:rPr>
        <w:t xml:space="preserve"> индивидуальны</w:t>
      </w:r>
      <w:r>
        <w:rPr>
          <w:sz w:val="24"/>
          <w:szCs w:val="24"/>
          <w:lang w:eastAsia="en-US"/>
        </w:rPr>
        <w:t>е</w:t>
      </w:r>
      <w:r w:rsidRPr="00957A2B">
        <w:rPr>
          <w:sz w:val="24"/>
          <w:szCs w:val="24"/>
          <w:lang w:eastAsia="en-US"/>
        </w:rPr>
        <w:t xml:space="preserve"> и групповы</w:t>
      </w:r>
      <w:r>
        <w:rPr>
          <w:sz w:val="24"/>
          <w:szCs w:val="24"/>
          <w:lang w:eastAsia="en-US"/>
        </w:rPr>
        <w:t>е занятия</w:t>
      </w:r>
      <w:r w:rsidRPr="00957A2B">
        <w:rPr>
          <w:sz w:val="24"/>
          <w:szCs w:val="24"/>
          <w:lang w:eastAsia="en-US"/>
        </w:rPr>
        <w:t xml:space="preserve"> для детей с учетом индивидуальны</w:t>
      </w:r>
      <w:r>
        <w:rPr>
          <w:sz w:val="24"/>
          <w:szCs w:val="24"/>
          <w:lang w:eastAsia="en-US"/>
        </w:rPr>
        <w:t xml:space="preserve">х и типологических особенностей, </w:t>
      </w:r>
      <w:r w:rsidRPr="00957A2B">
        <w:rPr>
          <w:b/>
          <w:sz w:val="24"/>
          <w:szCs w:val="24"/>
          <w:u w:val="single"/>
          <w:lang w:eastAsia="en-US"/>
        </w:rPr>
        <w:t xml:space="preserve">рекомендациями </w:t>
      </w:r>
      <w:proofErr w:type="gramStart"/>
      <w:r w:rsidRPr="00957A2B">
        <w:rPr>
          <w:b/>
          <w:sz w:val="24"/>
          <w:szCs w:val="24"/>
          <w:u w:val="single"/>
          <w:lang w:eastAsia="en-US"/>
        </w:rPr>
        <w:t>ТПМПК,  психофизического</w:t>
      </w:r>
      <w:proofErr w:type="gramEnd"/>
      <w:r w:rsidRPr="00957A2B">
        <w:rPr>
          <w:sz w:val="24"/>
          <w:szCs w:val="24"/>
          <w:lang w:eastAsia="en-US"/>
        </w:rPr>
        <w:t xml:space="preserve"> развития и индивидуальных возможностей обучающихся.</w:t>
      </w:r>
    </w:p>
    <w:p w:rsidR="00957A2B" w:rsidRPr="00957A2B" w:rsidRDefault="00957A2B" w:rsidP="00957A2B">
      <w:pPr>
        <w:widowControl w:val="0"/>
        <w:numPr>
          <w:ilvl w:val="0"/>
          <w:numId w:val="14"/>
        </w:numPr>
        <w:autoSpaceDE w:val="0"/>
        <w:autoSpaceDN w:val="0"/>
        <w:ind w:firstLine="709"/>
        <w:jc w:val="both"/>
        <w:rPr>
          <w:sz w:val="24"/>
          <w:szCs w:val="24"/>
          <w:lang w:eastAsia="en-US"/>
        </w:rPr>
      </w:pPr>
      <w:proofErr w:type="gramStart"/>
      <w:r>
        <w:rPr>
          <w:sz w:val="24"/>
          <w:szCs w:val="24"/>
          <w:lang w:eastAsia="en-US"/>
        </w:rPr>
        <w:t xml:space="preserve">Реализовать </w:t>
      </w:r>
      <w:r w:rsidRPr="00957A2B">
        <w:rPr>
          <w:sz w:val="24"/>
          <w:szCs w:val="24"/>
          <w:lang w:eastAsia="en-US"/>
        </w:rPr>
        <w:t xml:space="preserve"> мероприяти</w:t>
      </w:r>
      <w:r>
        <w:rPr>
          <w:sz w:val="24"/>
          <w:szCs w:val="24"/>
          <w:lang w:eastAsia="en-US"/>
        </w:rPr>
        <w:t>я</w:t>
      </w:r>
      <w:proofErr w:type="gramEnd"/>
      <w:r w:rsidRPr="00957A2B">
        <w:rPr>
          <w:sz w:val="24"/>
          <w:szCs w:val="24"/>
          <w:lang w:eastAsia="en-US"/>
        </w:rPr>
        <w:t xml:space="preserve"> по социальной адаптации обучающегося с задержкой психического развития.</w:t>
      </w:r>
    </w:p>
    <w:p w:rsidR="00957A2B" w:rsidRPr="00957A2B" w:rsidRDefault="00957A2B" w:rsidP="00957A2B">
      <w:pPr>
        <w:widowControl w:val="0"/>
        <w:numPr>
          <w:ilvl w:val="0"/>
          <w:numId w:val="14"/>
        </w:numPr>
        <w:autoSpaceDE w:val="0"/>
        <w:autoSpaceDN w:val="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Оказывать</w:t>
      </w:r>
      <w:r w:rsidRPr="00957A2B">
        <w:rPr>
          <w:sz w:val="24"/>
          <w:szCs w:val="24"/>
          <w:lang w:eastAsia="en-US"/>
        </w:rPr>
        <w:t xml:space="preserve"> родителям (законным представителям) обучающегося с задержкой психического развития консультативн</w:t>
      </w:r>
      <w:r>
        <w:rPr>
          <w:sz w:val="24"/>
          <w:szCs w:val="24"/>
          <w:lang w:eastAsia="en-US"/>
        </w:rPr>
        <w:t>ую и методическую помощь</w:t>
      </w:r>
      <w:r w:rsidRPr="00957A2B">
        <w:rPr>
          <w:sz w:val="24"/>
          <w:szCs w:val="24"/>
          <w:lang w:eastAsia="en-US"/>
        </w:rPr>
        <w:t xml:space="preserve"> по психолого-педагогическим, социальным и другим вопросам, связанным с их воспитанием и обучением.</w:t>
      </w:r>
    </w:p>
    <w:p w:rsidR="00957A2B" w:rsidRPr="00C23548" w:rsidRDefault="00957A2B" w:rsidP="00C23548">
      <w:pPr>
        <w:widowControl w:val="0"/>
        <w:autoSpaceDE w:val="0"/>
        <w:autoSpaceDN w:val="0"/>
        <w:ind w:firstLine="709"/>
        <w:jc w:val="both"/>
        <w:rPr>
          <w:sz w:val="24"/>
          <w:szCs w:val="24"/>
          <w:lang w:eastAsia="en-US"/>
        </w:rPr>
      </w:pPr>
    </w:p>
    <w:p w:rsidR="00904AD9" w:rsidRPr="00957A2B" w:rsidRDefault="00904AD9" w:rsidP="003D3813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57A2B">
        <w:rPr>
          <w:rFonts w:eastAsiaTheme="minorHAnsi"/>
          <w:b/>
          <w:i/>
          <w:color w:val="000000"/>
          <w:sz w:val="24"/>
          <w:szCs w:val="24"/>
          <w:lang w:eastAsia="en-US"/>
        </w:rPr>
        <w:t>Данный коррекционный курс направлен на</w:t>
      </w:r>
      <w:r w:rsidRPr="00957A2B">
        <w:rPr>
          <w:rFonts w:eastAsiaTheme="minorHAnsi"/>
          <w:color w:val="000000"/>
          <w:sz w:val="24"/>
          <w:szCs w:val="24"/>
          <w:lang w:eastAsia="en-US"/>
        </w:rPr>
        <w:t xml:space="preserve">: </w:t>
      </w:r>
    </w:p>
    <w:p w:rsidR="00904AD9" w:rsidRPr="003D3813" w:rsidRDefault="00904AD9" w:rsidP="00F67088">
      <w:pPr>
        <w:pStyle w:val="aa"/>
        <w:rPr>
          <w:rFonts w:eastAsiaTheme="minorHAnsi"/>
          <w:lang w:eastAsia="en-US"/>
        </w:rPr>
      </w:pPr>
      <w:r w:rsidRPr="003D3813">
        <w:rPr>
          <w:rFonts w:eastAsiaTheme="minorHAnsi"/>
          <w:lang w:eastAsia="en-US"/>
        </w:rPr>
        <w:t xml:space="preserve"> Формирование учебных навыков: чтения, письма, счёта. </w:t>
      </w:r>
    </w:p>
    <w:p w:rsidR="00904AD9" w:rsidRPr="003D3813" w:rsidRDefault="00904AD9" w:rsidP="00F67088">
      <w:pPr>
        <w:pStyle w:val="aa"/>
        <w:rPr>
          <w:rFonts w:eastAsiaTheme="minorHAnsi"/>
          <w:lang w:eastAsia="en-US"/>
        </w:rPr>
      </w:pPr>
      <w:r w:rsidRPr="003D3813">
        <w:rPr>
          <w:rFonts w:eastAsiaTheme="minorHAnsi"/>
          <w:lang w:eastAsia="en-US"/>
        </w:rPr>
        <w:t xml:space="preserve"> Расширение словарного запаса учащихся при ознакомлении детей с миром вещей, явлений, их свойствами и качествами; развитие связной речи. </w:t>
      </w:r>
    </w:p>
    <w:p w:rsidR="00904AD9" w:rsidRPr="003D3813" w:rsidRDefault="00904AD9" w:rsidP="00F67088">
      <w:pPr>
        <w:pStyle w:val="aa"/>
        <w:rPr>
          <w:rFonts w:eastAsiaTheme="minorHAnsi"/>
          <w:lang w:eastAsia="en-US"/>
        </w:rPr>
      </w:pPr>
      <w:r w:rsidRPr="003D3813">
        <w:rPr>
          <w:rFonts w:eastAsiaTheme="minorHAnsi"/>
          <w:lang w:eastAsia="en-US"/>
        </w:rPr>
        <w:t xml:space="preserve"> Формирование и развитие мыслительных операций, логического мышления. </w:t>
      </w:r>
    </w:p>
    <w:p w:rsidR="00904AD9" w:rsidRPr="003D3813" w:rsidRDefault="00904AD9" w:rsidP="00F67088">
      <w:pPr>
        <w:pStyle w:val="aa"/>
        <w:rPr>
          <w:rFonts w:eastAsiaTheme="minorHAnsi"/>
          <w:lang w:eastAsia="en-US"/>
        </w:rPr>
      </w:pPr>
      <w:r w:rsidRPr="003D3813">
        <w:rPr>
          <w:rFonts w:eastAsiaTheme="minorHAnsi"/>
          <w:lang w:eastAsia="en-US"/>
        </w:rPr>
        <w:t xml:space="preserve"> Коррекция и развитие восприятия, внимания, памяти. </w:t>
      </w:r>
    </w:p>
    <w:p w:rsidR="00904AD9" w:rsidRPr="003D3813" w:rsidRDefault="00904AD9" w:rsidP="00F67088">
      <w:pPr>
        <w:pStyle w:val="aa"/>
        <w:rPr>
          <w:rFonts w:eastAsiaTheme="minorHAnsi"/>
          <w:lang w:eastAsia="en-US"/>
        </w:rPr>
      </w:pPr>
      <w:r w:rsidRPr="003D3813">
        <w:rPr>
          <w:rFonts w:eastAsiaTheme="minorHAnsi"/>
          <w:lang w:eastAsia="en-US"/>
        </w:rPr>
        <w:t xml:space="preserve"> Формирование и развитие пространственной ориентировки. </w:t>
      </w:r>
    </w:p>
    <w:p w:rsidR="00904AD9" w:rsidRPr="003D3813" w:rsidRDefault="00904AD9" w:rsidP="00F67088">
      <w:pPr>
        <w:pStyle w:val="aa"/>
        <w:rPr>
          <w:rFonts w:eastAsiaTheme="minorHAnsi"/>
          <w:lang w:eastAsia="en-US"/>
        </w:rPr>
      </w:pPr>
      <w:r w:rsidRPr="003D3813">
        <w:rPr>
          <w:rFonts w:eastAsiaTheme="minorHAnsi"/>
          <w:lang w:eastAsia="en-US"/>
        </w:rPr>
        <w:t xml:space="preserve"> Обучение приёмам планирования деятельности, контроля и самоконтроля, целенаправленности деятельности. </w:t>
      </w:r>
    </w:p>
    <w:p w:rsidR="00904AD9" w:rsidRPr="003D3813" w:rsidRDefault="00904AD9" w:rsidP="00F67088">
      <w:pPr>
        <w:pStyle w:val="aa"/>
        <w:rPr>
          <w:rFonts w:eastAsiaTheme="minorHAnsi"/>
          <w:lang w:eastAsia="en-US"/>
        </w:rPr>
      </w:pPr>
      <w:r w:rsidRPr="003D3813">
        <w:rPr>
          <w:rFonts w:eastAsiaTheme="minorHAnsi"/>
          <w:lang w:eastAsia="en-US"/>
        </w:rPr>
        <w:t xml:space="preserve"> Воспитание самостоятельности в работе. </w:t>
      </w:r>
    </w:p>
    <w:p w:rsidR="00904AD9" w:rsidRPr="003D3813" w:rsidRDefault="00904AD9" w:rsidP="00F67088">
      <w:pPr>
        <w:pStyle w:val="aa"/>
        <w:rPr>
          <w:rFonts w:eastAsiaTheme="minorHAnsi"/>
          <w:lang w:eastAsia="en-US"/>
        </w:rPr>
      </w:pPr>
      <w:r w:rsidRPr="003D3813">
        <w:rPr>
          <w:rFonts w:eastAsiaTheme="minorHAnsi"/>
          <w:lang w:eastAsia="en-US"/>
        </w:rPr>
        <w:t xml:space="preserve"> Формирование произвольной деятельности и развитие эмоционально - волевой сферы. </w:t>
      </w:r>
    </w:p>
    <w:p w:rsidR="00904AD9" w:rsidRDefault="00904AD9" w:rsidP="00F67088">
      <w:pPr>
        <w:pStyle w:val="aa"/>
        <w:rPr>
          <w:rFonts w:eastAsiaTheme="minorHAnsi"/>
          <w:lang w:eastAsia="en-US"/>
        </w:rPr>
      </w:pPr>
      <w:r w:rsidRPr="003D3813">
        <w:rPr>
          <w:rFonts w:eastAsiaTheme="minorHAnsi"/>
          <w:lang w:eastAsia="en-US"/>
        </w:rPr>
        <w:t xml:space="preserve"> Формирование сенсомоторных координаций. </w:t>
      </w:r>
    </w:p>
    <w:p w:rsidR="00F67088" w:rsidRPr="00F67088" w:rsidRDefault="00F67088" w:rsidP="00F67088">
      <w:pPr>
        <w:pStyle w:val="aa"/>
        <w:rPr>
          <w:rFonts w:eastAsiaTheme="minorHAnsi"/>
          <w:lang w:eastAsia="en-US"/>
        </w:rPr>
      </w:pPr>
    </w:p>
    <w:p w:rsidR="00904AD9" w:rsidRPr="003D3813" w:rsidRDefault="0012328A" w:rsidP="003D3813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3D3813">
        <w:rPr>
          <w:rFonts w:eastAsiaTheme="minorHAnsi"/>
          <w:b/>
          <w:bCs/>
          <w:color w:val="000000"/>
          <w:sz w:val="24"/>
          <w:szCs w:val="24"/>
          <w:lang w:eastAsia="en-US"/>
        </w:rPr>
        <w:t>3.</w:t>
      </w:r>
      <w:r w:rsidR="00904AD9" w:rsidRPr="003D3813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Описание места коррекционного курса в учебном плане </w:t>
      </w:r>
    </w:p>
    <w:p w:rsidR="00904AD9" w:rsidRPr="003D3813" w:rsidRDefault="00904AD9" w:rsidP="003D3813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3D3813">
        <w:rPr>
          <w:rFonts w:eastAsiaTheme="minorHAnsi"/>
          <w:color w:val="000000"/>
          <w:sz w:val="24"/>
          <w:szCs w:val="24"/>
          <w:lang w:eastAsia="en-US"/>
        </w:rPr>
        <w:t>В учебном плане данный курс является элементом «</w:t>
      </w:r>
      <w:proofErr w:type="spellStart"/>
      <w:r w:rsidRPr="003D3813">
        <w:rPr>
          <w:rFonts w:eastAsiaTheme="minorHAnsi"/>
          <w:color w:val="000000"/>
          <w:sz w:val="24"/>
          <w:szCs w:val="24"/>
          <w:lang w:eastAsia="en-US"/>
        </w:rPr>
        <w:t>Коррекционно</w:t>
      </w:r>
      <w:proofErr w:type="spellEnd"/>
      <w:r w:rsidRPr="003D3813">
        <w:rPr>
          <w:rFonts w:eastAsiaTheme="minorHAnsi"/>
          <w:color w:val="000000"/>
          <w:sz w:val="24"/>
          <w:szCs w:val="24"/>
          <w:lang w:eastAsia="en-US"/>
        </w:rPr>
        <w:t xml:space="preserve"> – развивающей области» и проводится во внеурочное время. </w:t>
      </w:r>
    </w:p>
    <w:p w:rsidR="00904AD9" w:rsidRPr="003D3813" w:rsidRDefault="00904AD9" w:rsidP="003D3813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3D3813">
        <w:rPr>
          <w:rFonts w:eastAsiaTheme="minorHAnsi"/>
          <w:color w:val="000000"/>
          <w:sz w:val="24"/>
          <w:szCs w:val="24"/>
          <w:lang w:eastAsia="en-US"/>
        </w:rPr>
        <w:t>Отбор детей на занятия к учителю-дефектологу осуществляет</w:t>
      </w:r>
      <w:r w:rsidR="00C7115D">
        <w:rPr>
          <w:rFonts w:eastAsiaTheme="minorHAnsi"/>
          <w:color w:val="000000"/>
          <w:sz w:val="24"/>
          <w:szCs w:val="24"/>
          <w:lang w:eastAsia="en-US"/>
        </w:rPr>
        <w:t>ся по рекомендациям</w:t>
      </w:r>
      <w:r w:rsidRPr="003D3813">
        <w:rPr>
          <w:rFonts w:eastAsiaTheme="minorHAnsi"/>
          <w:color w:val="000000"/>
          <w:sz w:val="24"/>
          <w:szCs w:val="24"/>
          <w:lang w:eastAsia="en-US"/>
        </w:rPr>
        <w:t xml:space="preserve"> ТПМП</w:t>
      </w:r>
      <w:r w:rsidR="00FC146F" w:rsidRPr="003D3813">
        <w:rPr>
          <w:rFonts w:eastAsiaTheme="minorHAnsi"/>
          <w:color w:val="000000"/>
          <w:sz w:val="24"/>
          <w:szCs w:val="24"/>
          <w:lang w:eastAsia="en-US"/>
        </w:rPr>
        <w:t>К</w:t>
      </w:r>
      <w:r w:rsidRPr="003D3813">
        <w:rPr>
          <w:rFonts w:eastAsiaTheme="minorHAnsi"/>
          <w:color w:val="000000"/>
          <w:sz w:val="24"/>
          <w:szCs w:val="24"/>
          <w:lang w:eastAsia="en-US"/>
        </w:rPr>
        <w:t xml:space="preserve"> города </w:t>
      </w:r>
      <w:proofErr w:type="spellStart"/>
      <w:r w:rsidR="009826D3" w:rsidRPr="003D3813">
        <w:rPr>
          <w:rFonts w:eastAsiaTheme="minorHAnsi"/>
          <w:color w:val="000000"/>
          <w:sz w:val="24"/>
          <w:szCs w:val="24"/>
          <w:lang w:eastAsia="en-US"/>
        </w:rPr>
        <w:t>Лангепас</w:t>
      </w:r>
      <w:r w:rsidR="00A61753">
        <w:rPr>
          <w:rFonts w:eastAsiaTheme="minorHAnsi"/>
          <w:color w:val="000000"/>
          <w:sz w:val="24"/>
          <w:szCs w:val="24"/>
          <w:lang w:eastAsia="en-US"/>
        </w:rPr>
        <w:t>а</w:t>
      </w:r>
      <w:proofErr w:type="spellEnd"/>
      <w:r w:rsidR="009826D3" w:rsidRPr="003D3813">
        <w:rPr>
          <w:rFonts w:eastAsiaTheme="minorHAnsi"/>
          <w:color w:val="000000"/>
          <w:sz w:val="24"/>
          <w:szCs w:val="24"/>
          <w:lang w:eastAsia="en-US"/>
        </w:rPr>
        <w:t>.</w:t>
      </w:r>
    </w:p>
    <w:p w:rsidR="00904AD9" w:rsidRPr="003D3813" w:rsidRDefault="00C23548" w:rsidP="003D3813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lastRenderedPageBreak/>
        <w:t>Частота занятий – 1</w:t>
      </w:r>
      <w:r w:rsidR="00904AD9" w:rsidRPr="003D3813">
        <w:rPr>
          <w:rFonts w:eastAsiaTheme="minorHAnsi"/>
          <w:color w:val="000000"/>
          <w:sz w:val="24"/>
          <w:szCs w:val="24"/>
          <w:lang w:eastAsia="en-US"/>
        </w:rPr>
        <w:t xml:space="preserve"> раза в неделю, форма организации – групповая или индивидуальная.</w:t>
      </w:r>
      <w:r w:rsidR="00F2773A" w:rsidRPr="003D3813">
        <w:rPr>
          <w:color w:val="000000"/>
          <w:sz w:val="24"/>
          <w:szCs w:val="24"/>
          <w:shd w:val="clear" w:color="auto" w:fill="FFFFFF"/>
        </w:rPr>
        <w:t xml:space="preserve"> Количество детей в группах варьируется в зависимости от степени выраженности нарушения (до 5 человек), продо</w:t>
      </w:r>
      <w:r w:rsidR="00A66E8A">
        <w:rPr>
          <w:color w:val="000000"/>
          <w:sz w:val="24"/>
          <w:szCs w:val="24"/>
          <w:shd w:val="clear" w:color="auto" w:fill="FFFFFF"/>
        </w:rPr>
        <w:t>лжительность групповых занятий-4</w:t>
      </w:r>
      <w:r w:rsidR="00F2773A" w:rsidRPr="003D3813">
        <w:rPr>
          <w:color w:val="000000"/>
          <w:sz w:val="24"/>
          <w:szCs w:val="24"/>
          <w:shd w:val="clear" w:color="auto" w:fill="FFFFFF"/>
        </w:rPr>
        <w:t>0 минут, индивидуальные занятия, продолжительностью до 15 минут.</w:t>
      </w:r>
    </w:p>
    <w:p w:rsidR="00952650" w:rsidRPr="003D3813" w:rsidRDefault="00952650" w:rsidP="003D3813">
      <w:pPr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sz w:val="24"/>
          <w:szCs w:val="24"/>
        </w:rPr>
        <w:t xml:space="preserve">Данная программа </w:t>
      </w:r>
      <w:r w:rsidRPr="003D3813">
        <w:rPr>
          <w:rFonts w:eastAsia="Calibri"/>
          <w:sz w:val="24"/>
          <w:szCs w:val="24"/>
        </w:rPr>
        <w:t>раскрывает основные подходы к сенсорном</w:t>
      </w:r>
      <w:r w:rsidR="00A61753">
        <w:rPr>
          <w:rFonts w:eastAsia="Calibri"/>
          <w:sz w:val="24"/>
          <w:szCs w:val="24"/>
        </w:rPr>
        <w:t xml:space="preserve">у </w:t>
      </w:r>
      <w:proofErr w:type="gramStart"/>
      <w:r w:rsidR="00A61753">
        <w:rPr>
          <w:rFonts w:eastAsia="Calibri"/>
          <w:sz w:val="24"/>
          <w:szCs w:val="24"/>
        </w:rPr>
        <w:t xml:space="preserve">развитию </w:t>
      </w:r>
      <w:r w:rsidRPr="003D3813">
        <w:rPr>
          <w:rFonts w:eastAsia="Calibri"/>
          <w:sz w:val="24"/>
          <w:szCs w:val="24"/>
        </w:rPr>
        <w:t xml:space="preserve"> школьного</w:t>
      </w:r>
      <w:proofErr w:type="gramEnd"/>
      <w:r w:rsidRPr="003D3813">
        <w:rPr>
          <w:rFonts w:eastAsia="Calibri"/>
          <w:sz w:val="24"/>
          <w:szCs w:val="24"/>
        </w:rPr>
        <w:t xml:space="preserve"> возраста, имеющих пон</w:t>
      </w:r>
      <w:r w:rsidR="009826D3" w:rsidRPr="003D3813">
        <w:rPr>
          <w:rFonts w:eastAsia="Calibri"/>
          <w:sz w:val="24"/>
          <w:szCs w:val="24"/>
        </w:rPr>
        <w:t xml:space="preserve">иженные способности к обучению, </w:t>
      </w:r>
      <w:r w:rsidRPr="003D3813">
        <w:rPr>
          <w:rFonts w:eastAsia="Calibri"/>
          <w:sz w:val="24"/>
          <w:szCs w:val="24"/>
        </w:rPr>
        <w:t>по следующим направлениям:</w:t>
      </w:r>
    </w:p>
    <w:p w:rsidR="00952650" w:rsidRPr="003D3813" w:rsidRDefault="00952650" w:rsidP="003D3813">
      <w:pPr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      — развитие моторики, </w:t>
      </w:r>
      <w:proofErr w:type="spellStart"/>
      <w:r w:rsidRPr="003D3813">
        <w:rPr>
          <w:rFonts w:eastAsia="Calibri"/>
          <w:sz w:val="24"/>
          <w:szCs w:val="24"/>
        </w:rPr>
        <w:t>графомоторных</w:t>
      </w:r>
      <w:proofErr w:type="spellEnd"/>
      <w:r w:rsidRPr="003D3813">
        <w:rPr>
          <w:rFonts w:eastAsia="Calibri"/>
          <w:sz w:val="24"/>
          <w:szCs w:val="24"/>
        </w:rPr>
        <w:t xml:space="preserve"> навыков</w:t>
      </w:r>
      <w:r w:rsidRPr="003D3813">
        <w:rPr>
          <w:sz w:val="24"/>
          <w:szCs w:val="24"/>
        </w:rPr>
        <w:t xml:space="preserve"> и тактильного восприятия</w:t>
      </w:r>
      <w:r w:rsidRPr="003D3813">
        <w:rPr>
          <w:rFonts w:eastAsia="Calibri"/>
          <w:sz w:val="24"/>
          <w:szCs w:val="24"/>
        </w:rPr>
        <w:t>;</w:t>
      </w:r>
    </w:p>
    <w:p w:rsidR="00952650" w:rsidRPr="003D3813" w:rsidRDefault="00952650" w:rsidP="003D3813">
      <w:pPr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      — кинестетическое и кинетическое развитие;</w:t>
      </w:r>
    </w:p>
    <w:p w:rsidR="00952650" w:rsidRPr="003D3813" w:rsidRDefault="00952650" w:rsidP="003D3813">
      <w:pPr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      — восприятие формы, величины, цвета, конструирование предметов;</w:t>
      </w:r>
    </w:p>
    <w:p w:rsidR="00952650" w:rsidRPr="003D3813" w:rsidRDefault="00952650" w:rsidP="003D3813">
      <w:pPr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      — развитие зрительного восприятия;</w:t>
      </w:r>
    </w:p>
    <w:p w:rsidR="00952650" w:rsidRPr="003D3813" w:rsidRDefault="00952650" w:rsidP="003D3813">
      <w:pPr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sz w:val="24"/>
          <w:szCs w:val="24"/>
        </w:rPr>
        <w:t xml:space="preserve">      — восприятие</w:t>
      </w:r>
      <w:r w:rsidRPr="003D3813">
        <w:rPr>
          <w:rFonts w:eastAsia="Calibri"/>
          <w:sz w:val="24"/>
          <w:szCs w:val="24"/>
        </w:rPr>
        <w:t xml:space="preserve"> свойств предметов через развитие осязания, обоняния, барических ощущений, вкусовых качеств;</w:t>
      </w:r>
    </w:p>
    <w:p w:rsidR="00952650" w:rsidRPr="003D3813" w:rsidRDefault="00C23548" w:rsidP="003D381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52650" w:rsidRPr="003D3813">
        <w:rPr>
          <w:sz w:val="24"/>
          <w:szCs w:val="24"/>
        </w:rPr>
        <w:t xml:space="preserve">— развитие слухового, зрительного, сенсорного восприятия, </w:t>
      </w:r>
      <w:r w:rsidR="00427192" w:rsidRPr="003D3813">
        <w:rPr>
          <w:sz w:val="24"/>
          <w:szCs w:val="24"/>
        </w:rPr>
        <w:t>восприятия</w:t>
      </w:r>
      <w:r w:rsidR="00952650" w:rsidRPr="003D3813">
        <w:rPr>
          <w:sz w:val="24"/>
          <w:szCs w:val="24"/>
        </w:rPr>
        <w:t xml:space="preserve"> пространства и времени. </w:t>
      </w:r>
    </w:p>
    <w:p w:rsidR="00A11CD0" w:rsidRDefault="00957A2B" w:rsidP="003D3813">
      <w:pPr>
        <w:spacing w:line="276" w:lineRule="auto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</w:t>
      </w:r>
      <w:r w:rsidR="00952650" w:rsidRPr="003D3813">
        <w:rPr>
          <w:rFonts w:eastAsia="Calibri"/>
          <w:sz w:val="24"/>
          <w:szCs w:val="24"/>
        </w:rPr>
        <w:t>В программе четко просматриваются два основных направления работы: формирование знаний сенсорных эталонов — определенных систем и шкал, являющихся общепринятыми мерками, которые выработало человечество (шкала величин, цветовой спектр, система фонем и др.), и обучение использованию специальных (перцептивных) действий, необходимых для выявления свойств и качеств како</w:t>
      </w:r>
      <w:r w:rsidR="00952650" w:rsidRPr="003D3813">
        <w:rPr>
          <w:sz w:val="24"/>
          <w:szCs w:val="24"/>
        </w:rPr>
        <w:t>го-либо предмета. Р</w:t>
      </w:r>
      <w:r w:rsidR="00952650" w:rsidRPr="003D3813">
        <w:rPr>
          <w:rFonts w:eastAsia="Calibri"/>
          <w:sz w:val="24"/>
          <w:szCs w:val="24"/>
        </w:rPr>
        <w:t>абота по формированию сенсорных действий не является самоцелью, а представляет лишь часть общей работы и занимает в н</w:t>
      </w:r>
      <w:r w:rsidR="00952650" w:rsidRPr="003D3813">
        <w:rPr>
          <w:sz w:val="24"/>
          <w:szCs w:val="24"/>
        </w:rPr>
        <w:t>ей определенное место.</w:t>
      </w:r>
    </w:p>
    <w:p w:rsidR="00F67088" w:rsidRPr="00EE564F" w:rsidRDefault="0012328A" w:rsidP="00EE564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3D3813">
        <w:rPr>
          <w:b/>
          <w:sz w:val="24"/>
          <w:szCs w:val="24"/>
        </w:rPr>
        <w:t>4.</w:t>
      </w:r>
      <w:r w:rsidR="00247FC5" w:rsidRPr="003D3813">
        <w:rPr>
          <w:b/>
          <w:sz w:val="24"/>
          <w:szCs w:val="24"/>
        </w:rPr>
        <w:t xml:space="preserve">Описание ценностных ориентиров содержания </w:t>
      </w:r>
      <w:r w:rsidR="00EE564F" w:rsidRPr="003D3813">
        <w:rPr>
          <w:rFonts w:eastAsiaTheme="minorHAnsi"/>
          <w:b/>
          <w:bCs/>
          <w:color w:val="000000"/>
          <w:sz w:val="24"/>
          <w:szCs w:val="24"/>
          <w:lang w:eastAsia="en-US"/>
        </w:rPr>
        <w:t>коррекционного курса</w:t>
      </w:r>
    </w:p>
    <w:p w:rsidR="000F7BEA" w:rsidRPr="003D3813" w:rsidRDefault="00CB5F18" w:rsidP="003D3813">
      <w:pPr>
        <w:pStyle w:val="a3"/>
        <w:tabs>
          <w:tab w:val="left" w:pos="284"/>
        </w:tabs>
        <w:autoSpaceDE w:val="0"/>
        <w:autoSpaceDN w:val="0"/>
        <w:adjustRightInd w:val="0"/>
        <w:spacing w:line="276" w:lineRule="auto"/>
        <w:ind w:left="0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1) </w:t>
      </w:r>
      <w:r w:rsidR="000F7BEA" w:rsidRPr="003D3813">
        <w:rPr>
          <w:rFonts w:eastAsia="Calibri"/>
          <w:sz w:val="24"/>
          <w:szCs w:val="24"/>
        </w:rPr>
        <w:t>Формирование основ гражданской идентичности личности на базе:</w:t>
      </w:r>
    </w:p>
    <w:p w:rsidR="000F7BEA" w:rsidRPr="003D3813" w:rsidRDefault="000F7BEA" w:rsidP="003D3813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>чувства сопричастности и гордости за свою Родину, народ и историю, осознания ответственности человека за благосостояние общества.</w:t>
      </w:r>
    </w:p>
    <w:p w:rsidR="000F7BEA" w:rsidRPr="003D3813" w:rsidRDefault="000F7BEA" w:rsidP="003D3813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>восприятия мира как единого и целостного при разнообразии культур, национальностей, религий; уважения истории и культуры каждого народа.</w:t>
      </w:r>
    </w:p>
    <w:p w:rsidR="000F7BEA" w:rsidRPr="003D3813" w:rsidRDefault="00CB5F18" w:rsidP="003D3813">
      <w:pPr>
        <w:tabs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2) </w:t>
      </w:r>
      <w:r w:rsidR="000F7BEA" w:rsidRPr="003D3813">
        <w:rPr>
          <w:rFonts w:eastAsia="Calibri"/>
          <w:sz w:val="24"/>
          <w:szCs w:val="24"/>
        </w:rPr>
        <w:t>Формирование психологических условий развития общения, сотрудничества на основе: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0F7BEA" w:rsidRPr="003D3813" w:rsidRDefault="000F7BEA" w:rsidP="003D3813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>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0F7BEA" w:rsidRPr="003D3813" w:rsidRDefault="000F7BEA" w:rsidP="003D3813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принятия и уважения ценностей семьи и образовательного учреждения, коллектива и </w:t>
      </w:r>
      <w:r w:rsidR="00A61753" w:rsidRPr="003D3813">
        <w:rPr>
          <w:rFonts w:eastAsia="Calibri"/>
          <w:sz w:val="24"/>
          <w:szCs w:val="24"/>
        </w:rPr>
        <w:t>общества,</w:t>
      </w:r>
      <w:r w:rsidRPr="003D3813">
        <w:rPr>
          <w:rFonts w:eastAsia="Calibri"/>
          <w:sz w:val="24"/>
          <w:szCs w:val="24"/>
        </w:rPr>
        <w:t xml:space="preserve"> и стремления следовать им;</w:t>
      </w:r>
    </w:p>
    <w:p w:rsidR="000F7BEA" w:rsidRPr="003D3813" w:rsidRDefault="000F7BEA" w:rsidP="003D3813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ориентации в нравственном содержании и </w:t>
      </w:r>
      <w:r w:rsidR="00427192" w:rsidRPr="003D3813">
        <w:rPr>
          <w:rFonts w:eastAsia="Calibri"/>
          <w:sz w:val="24"/>
          <w:szCs w:val="24"/>
        </w:rPr>
        <w:t>смысле,</w:t>
      </w:r>
      <w:r w:rsidRPr="003D3813">
        <w:rPr>
          <w:rFonts w:eastAsia="Calibri"/>
          <w:sz w:val="24"/>
          <w:szCs w:val="24"/>
        </w:rPr>
        <w:t xml:space="preserve"> как собственных поступков, так и поступков окружающих людей, развития этических чувств (стыда, вины, совести) как регуляторов морального поведения.</w:t>
      </w:r>
    </w:p>
    <w:p w:rsidR="000F7BEA" w:rsidRPr="003D3813" w:rsidRDefault="000F7BEA" w:rsidP="003D3813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>3) Формирования эстетических чувств и чувства прекрасного через знакомство с национальной, отечественной и мировой художественной культурой.</w:t>
      </w:r>
    </w:p>
    <w:p w:rsidR="000F7BEA" w:rsidRPr="003D3813" w:rsidRDefault="000F7BEA" w:rsidP="003D3813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lastRenderedPageBreak/>
        <w:t>4) Развитие умения учиться как первого шага к самообразованию и самовоспитанию, а именно: развитие широких познавательных интересов, инициативы и любознательности, мотивов познания и творчества.</w:t>
      </w:r>
    </w:p>
    <w:p w:rsidR="000F7BEA" w:rsidRPr="003D3813" w:rsidRDefault="000F7BEA" w:rsidP="003D3813">
      <w:p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>5) Формирование умения учиться и способности к организации своей деятельности (планированию, контролю, оценке).</w:t>
      </w:r>
    </w:p>
    <w:p w:rsidR="000F7BEA" w:rsidRPr="003D3813" w:rsidRDefault="000F7BEA" w:rsidP="003D3813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6) Развитие самостоятельности, инициативы и ответственности личности как условия её </w:t>
      </w:r>
      <w:r w:rsidR="00A61753" w:rsidRPr="003D3813">
        <w:rPr>
          <w:rFonts w:eastAsia="Calibri"/>
          <w:sz w:val="24"/>
          <w:szCs w:val="24"/>
        </w:rPr>
        <w:t>само актуализации</w:t>
      </w:r>
      <w:r w:rsidRPr="003D3813">
        <w:rPr>
          <w:rFonts w:eastAsia="Calibri"/>
          <w:sz w:val="24"/>
          <w:szCs w:val="24"/>
        </w:rPr>
        <w:t>:</w:t>
      </w:r>
    </w:p>
    <w:p w:rsidR="000F7BEA" w:rsidRPr="003D3813" w:rsidRDefault="000F7BEA" w:rsidP="003D3813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>-формирование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0F7BEA" w:rsidRPr="003D3813" w:rsidRDefault="000F7BEA" w:rsidP="003D3813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>-развитие готовности к самостоятельным поступкам и действиям, ответственности за их результаты.</w:t>
      </w:r>
    </w:p>
    <w:p w:rsidR="000F7BEA" w:rsidRPr="003D3813" w:rsidRDefault="000F7BEA" w:rsidP="003D3813">
      <w:p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>7)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0F7BEA" w:rsidRPr="003D3813" w:rsidRDefault="000F7BEA" w:rsidP="003D3813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>-формирование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0F7BEA" w:rsidRPr="00F67088" w:rsidRDefault="000F7BEA" w:rsidP="00F67088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>Реализация ценностных ориентиров общего образования в единстве процессов обучения и воспитания, познавательного и 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F67088" w:rsidRPr="00093451" w:rsidRDefault="00207FF6" w:rsidP="00EE564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093451">
        <w:rPr>
          <w:b/>
          <w:sz w:val="24"/>
          <w:szCs w:val="24"/>
        </w:rPr>
        <w:t>5.</w:t>
      </w:r>
      <w:r w:rsidR="009826D3" w:rsidRPr="00093451">
        <w:rPr>
          <w:b/>
          <w:sz w:val="24"/>
          <w:szCs w:val="24"/>
        </w:rPr>
        <w:t xml:space="preserve">Личностные предметные результаты освоения </w:t>
      </w:r>
      <w:r w:rsidR="00EE564F" w:rsidRPr="00093451">
        <w:rPr>
          <w:rFonts w:eastAsiaTheme="minorHAnsi"/>
          <w:b/>
          <w:bCs/>
          <w:color w:val="000000"/>
          <w:sz w:val="24"/>
          <w:szCs w:val="24"/>
          <w:lang w:eastAsia="en-US"/>
        </w:rPr>
        <w:t>коррекционного курса</w:t>
      </w:r>
    </w:p>
    <w:p w:rsidR="00762173" w:rsidRPr="00093451" w:rsidRDefault="00762173" w:rsidP="003D3813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093451">
        <w:rPr>
          <w:rFonts w:eastAsia="Calibri"/>
          <w:sz w:val="24"/>
          <w:szCs w:val="24"/>
        </w:rPr>
        <w:t>Систематические занятия по данной программе призваны оказывать положительное вли</w:t>
      </w:r>
      <w:r w:rsidR="00A61753" w:rsidRPr="00093451">
        <w:rPr>
          <w:rFonts w:eastAsia="Calibri"/>
          <w:sz w:val="24"/>
          <w:szCs w:val="24"/>
        </w:rPr>
        <w:t xml:space="preserve">яние на развитие </w:t>
      </w:r>
      <w:proofErr w:type="gramStart"/>
      <w:r w:rsidR="00A61753" w:rsidRPr="00093451">
        <w:rPr>
          <w:rFonts w:eastAsia="Calibri"/>
          <w:sz w:val="24"/>
          <w:szCs w:val="24"/>
        </w:rPr>
        <w:t xml:space="preserve">познавательных </w:t>
      </w:r>
      <w:r w:rsidRPr="00093451">
        <w:rPr>
          <w:rFonts w:eastAsia="Calibri"/>
          <w:sz w:val="24"/>
          <w:szCs w:val="24"/>
        </w:rPr>
        <w:t>процессов</w:t>
      </w:r>
      <w:proofErr w:type="gramEnd"/>
      <w:r w:rsidRPr="00093451">
        <w:rPr>
          <w:rFonts w:eastAsia="Calibri"/>
          <w:sz w:val="24"/>
          <w:szCs w:val="24"/>
        </w:rPr>
        <w:t xml:space="preserve"> обучающихся с ЗПР. Введение в учебный процесс регулярных развивающих занятий, включение детей в творческую поисковую деятельность существенно повышают уровень начального образования. Такие занятия создают условия для развития у детей познавательных интересов, формируют у них стремление к размышлению и поиску, вызывают чувство уверенности в своих силах, в возможностях своего интеллекта. В процессе занятий у них происходит становление самосознания и самоконтроля, исчезает боязнь ошибочных шагов, снижаются тревожность и необоснованное беспокойство. Тем самым создаются необходимые личностные и интеллектуальные предпосылки для успешного протекания процесса обучения на всех последующих этапах образования.</w:t>
      </w:r>
    </w:p>
    <w:p w:rsidR="00762173" w:rsidRPr="00093451" w:rsidRDefault="00762173" w:rsidP="003D3813">
      <w:pPr>
        <w:spacing w:line="276" w:lineRule="auto"/>
        <w:jc w:val="both"/>
        <w:rPr>
          <w:rFonts w:eastAsia="Calibri"/>
          <w:b/>
          <w:i/>
          <w:sz w:val="24"/>
          <w:szCs w:val="24"/>
        </w:rPr>
      </w:pPr>
      <w:r w:rsidRPr="00093451">
        <w:rPr>
          <w:rFonts w:eastAsia="Calibri"/>
          <w:b/>
          <w:bCs/>
          <w:i/>
          <w:sz w:val="24"/>
          <w:szCs w:val="24"/>
        </w:rPr>
        <w:t xml:space="preserve">Личностные универсальные учебные действия </w:t>
      </w:r>
    </w:p>
    <w:p w:rsidR="00762173" w:rsidRPr="00093451" w:rsidRDefault="00A13638" w:rsidP="00D116CC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4"/>
          <w:szCs w:val="24"/>
        </w:rPr>
      </w:pPr>
      <w:r w:rsidRPr="00093451">
        <w:rPr>
          <w:rFonts w:eastAsia="Calibri"/>
          <w:sz w:val="24"/>
          <w:szCs w:val="24"/>
        </w:rPr>
        <w:t>п</w:t>
      </w:r>
      <w:r w:rsidR="00762173" w:rsidRPr="00093451">
        <w:rPr>
          <w:rFonts w:eastAsia="Calibri"/>
          <w:sz w:val="24"/>
          <w:szCs w:val="24"/>
        </w:rPr>
        <w:t>ринятие и освоение социальной роли обучающегося, формирование и развитие социально значимых мотивов учебной деятельности;</w:t>
      </w:r>
    </w:p>
    <w:p w:rsidR="00762173" w:rsidRPr="00093451" w:rsidRDefault="00A13638" w:rsidP="00D116CC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4"/>
          <w:szCs w:val="24"/>
        </w:rPr>
      </w:pPr>
      <w:r w:rsidRPr="00093451">
        <w:rPr>
          <w:rFonts w:eastAsia="Calibri"/>
          <w:sz w:val="24"/>
          <w:szCs w:val="24"/>
        </w:rPr>
        <w:t>р</w:t>
      </w:r>
      <w:r w:rsidR="00762173" w:rsidRPr="00093451">
        <w:rPr>
          <w:rFonts w:eastAsia="Calibri"/>
          <w:sz w:val="24"/>
          <w:szCs w:val="24"/>
        </w:rPr>
        <w:t>азвитие навыков сотрудничества со взрослыми и сверстниками в разных социальных ситуациях</w:t>
      </w:r>
    </w:p>
    <w:p w:rsidR="00762173" w:rsidRPr="00093451" w:rsidRDefault="00A13638" w:rsidP="00D116CC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4"/>
          <w:szCs w:val="24"/>
        </w:rPr>
      </w:pPr>
      <w:r w:rsidRPr="00093451">
        <w:rPr>
          <w:rFonts w:eastAsia="Calibri"/>
          <w:sz w:val="24"/>
          <w:szCs w:val="24"/>
        </w:rPr>
        <w:t>р</w:t>
      </w:r>
      <w:r w:rsidR="00762173" w:rsidRPr="00093451">
        <w:rPr>
          <w:rFonts w:eastAsia="Calibri"/>
          <w:sz w:val="24"/>
          <w:szCs w:val="24"/>
        </w:rPr>
        <w:t>азвитие адекватных представлений о собственных возможностях, о насущно необходимом жизнеобеспечении;</w:t>
      </w:r>
    </w:p>
    <w:p w:rsidR="00D62A78" w:rsidRPr="00093451" w:rsidRDefault="00A13638" w:rsidP="00D116CC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4"/>
          <w:szCs w:val="24"/>
        </w:rPr>
      </w:pPr>
      <w:r w:rsidRPr="00093451">
        <w:rPr>
          <w:rFonts w:eastAsia="Calibri"/>
          <w:sz w:val="24"/>
          <w:szCs w:val="24"/>
        </w:rPr>
        <w:t>с</w:t>
      </w:r>
      <w:r w:rsidR="00762173" w:rsidRPr="00093451">
        <w:rPr>
          <w:rFonts w:eastAsia="Calibri"/>
          <w:sz w:val="24"/>
          <w:szCs w:val="24"/>
        </w:rPr>
        <w:t>пособность к осмыслению и дифференциации картины мира, ее временно-пространственной организации</w:t>
      </w:r>
      <w:r w:rsidR="00D62A78" w:rsidRPr="00093451">
        <w:rPr>
          <w:rFonts w:eastAsia="Calibri"/>
          <w:sz w:val="24"/>
          <w:szCs w:val="24"/>
        </w:rPr>
        <w:t>;</w:t>
      </w:r>
    </w:p>
    <w:p w:rsidR="00D62A78" w:rsidRPr="003D3813" w:rsidRDefault="00762173" w:rsidP="00D116CC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4"/>
          <w:szCs w:val="24"/>
        </w:rPr>
      </w:pPr>
      <w:r w:rsidRPr="003D3813">
        <w:rPr>
          <w:rFonts w:eastAsia="@Arial Unicode MS"/>
          <w:color w:val="000000"/>
          <w:sz w:val="24"/>
          <w:szCs w:val="24"/>
        </w:rPr>
        <w:t>установления аналогий и причинно-следственных связей</w:t>
      </w:r>
      <w:r w:rsidR="00D62A78" w:rsidRPr="003D3813">
        <w:rPr>
          <w:rFonts w:eastAsia="@Arial Unicode MS"/>
          <w:color w:val="000000"/>
          <w:sz w:val="24"/>
          <w:szCs w:val="24"/>
        </w:rPr>
        <w:t>;</w:t>
      </w:r>
    </w:p>
    <w:p w:rsidR="00762173" w:rsidRPr="003D3813" w:rsidRDefault="00762173" w:rsidP="00D116CC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4"/>
          <w:szCs w:val="24"/>
        </w:rPr>
      </w:pPr>
      <w:r w:rsidRPr="003D3813">
        <w:rPr>
          <w:rFonts w:eastAsia="@Arial Unicode MS"/>
          <w:color w:val="000000"/>
          <w:sz w:val="24"/>
          <w:szCs w:val="24"/>
        </w:rPr>
        <w:t>построения рассуждений, отнесения к известным понятиям на уровне, соответствующем индивидуальным возможностям.</w:t>
      </w:r>
    </w:p>
    <w:p w:rsidR="00A519D0" w:rsidRPr="003D3813" w:rsidRDefault="006F2F13" w:rsidP="00F67088">
      <w:pPr>
        <w:spacing w:line="276" w:lineRule="auto"/>
        <w:jc w:val="both"/>
        <w:rPr>
          <w:sz w:val="24"/>
          <w:szCs w:val="24"/>
        </w:rPr>
      </w:pPr>
      <w:proofErr w:type="spellStart"/>
      <w:r w:rsidRPr="003D3813">
        <w:rPr>
          <w:b/>
          <w:sz w:val="24"/>
          <w:szCs w:val="24"/>
        </w:rPr>
        <w:lastRenderedPageBreak/>
        <w:t>Метапредметные</w:t>
      </w:r>
      <w:proofErr w:type="spellEnd"/>
      <w:r w:rsidRPr="003D3813">
        <w:rPr>
          <w:b/>
          <w:sz w:val="24"/>
          <w:szCs w:val="24"/>
        </w:rPr>
        <w:t xml:space="preserve"> результаты, включают</w:t>
      </w:r>
      <w:r w:rsidRPr="003D3813">
        <w:rPr>
          <w:sz w:val="24"/>
          <w:szCs w:val="24"/>
        </w:rPr>
        <w:t xml:space="preserve"> освоенные обучающимися базовые учебные действия (познавательные, регулятивные и коммуникативные), способность их использования в процессе учебной и межличностной деятельности: </w:t>
      </w:r>
    </w:p>
    <w:p w:rsidR="00F738AF" w:rsidRPr="003D3813" w:rsidRDefault="006F2F13" w:rsidP="00F67088">
      <w:pPr>
        <w:spacing w:line="276" w:lineRule="auto"/>
        <w:jc w:val="both"/>
        <w:rPr>
          <w:sz w:val="24"/>
          <w:szCs w:val="24"/>
        </w:rPr>
      </w:pPr>
      <w:r w:rsidRPr="003D3813">
        <w:rPr>
          <w:b/>
          <w:i/>
          <w:sz w:val="24"/>
          <w:szCs w:val="24"/>
        </w:rPr>
        <w:t>Познавательные:</w:t>
      </w:r>
    </w:p>
    <w:p w:rsidR="0044107F" w:rsidRPr="003D3813" w:rsidRDefault="00CB5F18" w:rsidP="00D116CC">
      <w:pPr>
        <w:pStyle w:val="a3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>о</w:t>
      </w:r>
      <w:r w:rsidR="006F2F13" w:rsidRPr="003D3813">
        <w:rPr>
          <w:sz w:val="24"/>
          <w:szCs w:val="24"/>
        </w:rPr>
        <w:t>риентироваться в своей системе знаний: отличать новое от уж</w:t>
      </w:r>
      <w:r w:rsidRPr="003D3813">
        <w:rPr>
          <w:sz w:val="24"/>
          <w:szCs w:val="24"/>
        </w:rPr>
        <w:t>е известного с помощью учителя;</w:t>
      </w:r>
    </w:p>
    <w:p w:rsidR="0044107F" w:rsidRPr="003D3813" w:rsidRDefault="00CB5F18" w:rsidP="00D116CC">
      <w:pPr>
        <w:pStyle w:val="a3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 xml:space="preserve"> д</w:t>
      </w:r>
      <w:r w:rsidR="006F2F13" w:rsidRPr="003D3813">
        <w:rPr>
          <w:sz w:val="24"/>
          <w:szCs w:val="24"/>
        </w:rPr>
        <w:t>елать предварительный отбор источников информации: ориентироваться в учебнике (на разво</w:t>
      </w:r>
      <w:r w:rsidRPr="003D3813">
        <w:rPr>
          <w:sz w:val="24"/>
          <w:szCs w:val="24"/>
        </w:rPr>
        <w:t>роте, в оглавлении, в словаре);</w:t>
      </w:r>
    </w:p>
    <w:p w:rsidR="0044107F" w:rsidRPr="003D3813" w:rsidRDefault="00CB5F18" w:rsidP="00D116CC">
      <w:pPr>
        <w:pStyle w:val="a3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>д</w:t>
      </w:r>
      <w:r w:rsidR="006F2F13" w:rsidRPr="003D3813">
        <w:rPr>
          <w:sz w:val="24"/>
          <w:szCs w:val="24"/>
        </w:rPr>
        <w:t>обывать новые знания: находить ответы на вопросы, используя учебник, свой жизненный опыт и инф</w:t>
      </w:r>
      <w:r w:rsidRPr="003D3813">
        <w:rPr>
          <w:sz w:val="24"/>
          <w:szCs w:val="24"/>
        </w:rPr>
        <w:t>ормацию, полученную от учителя;</w:t>
      </w:r>
    </w:p>
    <w:p w:rsidR="0044107F" w:rsidRPr="003D3813" w:rsidRDefault="00CB5F18" w:rsidP="00D116CC">
      <w:pPr>
        <w:pStyle w:val="a3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>п</w:t>
      </w:r>
      <w:r w:rsidR="006F2F13" w:rsidRPr="003D3813">
        <w:rPr>
          <w:sz w:val="24"/>
          <w:szCs w:val="24"/>
        </w:rPr>
        <w:t>ерерабатывать полученную информацию: делать выводы в результате со</w:t>
      </w:r>
      <w:r w:rsidRPr="003D3813">
        <w:rPr>
          <w:sz w:val="24"/>
          <w:szCs w:val="24"/>
        </w:rPr>
        <w:t>вместной работы всего класса;</w:t>
      </w:r>
    </w:p>
    <w:p w:rsidR="0044107F" w:rsidRPr="003D3813" w:rsidRDefault="00CB5F18" w:rsidP="00D116CC">
      <w:pPr>
        <w:pStyle w:val="a3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>п</w:t>
      </w:r>
      <w:r w:rsidR="006F2F13" w:rsidRPr="003D3813">
        <w:rPr>
          <w:sz w:val="24"/>
          <w:szCs w:val="24"/>
        </w:rPr>
        <w:t>ерерабатывать полученную информацию: сравнивать и группировать такие математические объекты,</w:t>
      </w:r>
      <w:r w:rsidR="0044107F" w:rsidRPr="003D3813">
        <w:rPr>
          <w:sz w:val="24"/>
          <w:szCs w:val="24"/>
        </w:rPr>
        <w:t xml:space="preserve"> как</w:t>
      </w:r>
    </w:p>
    <w:p w:rsidR="0044107F" w:rsidRPr="003D3813" w:rsidRDefault="006F2F13" w:rsidP="00D116CC">
      <w:pPr>
        <w:pStyle w:val="a3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>числа, числовые выражения, равенства, неравенства</w:t>
      </w:r>
      <w:r w:rsidR="00CB5F18" w:rsidRPr="003D3813">
        <w:rPr>
          <w:sz w:val="24"/>
          <w:szCs w:val="24"/>
        </w:rPr>
        <w:t>, плоские геометрические фигуры;</w:t>
      </w:r>
    </w:p>
    <w:p w:rsidR="0044107F" w:rsidRPr="003D3813" w:rsidRDefault="00CB5F18" w:rsidP="00D116CC">
      <w:pPr>
        <w:pStyle w:val="a3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>п</w:t>
      </w:r>
      <w:r w:rsidR="006F2F13" w:rsidRPr="003D3813">
        <w:rPr>
          <w:sz w:val="24"/>
          <w:szCs w:val="24"/>
        </w:rPr>
        <w:t xml:space="preserve">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</w:t>
      </w:r>
    </w:p>
    <w:p w:rsidR="0044107F" w:rsidRPr="003D3813" w:rsidRDefault="006F2F13" w:rsidP="00D116CC">
      <w:pPr>
        <w:pStyle w:val="a3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>находить и формулировать решение задачи с помощью простейших моделей (предметных, рисунков, 1</w:t>
      </w:r>
      <w:r w:rsidR="00CB5F18" w:rsidRPr="003D3813">
        <w:rPr>
          <w:sz w:val="24"/>
          <w:szCs w:val="24"/>
        </w:rPr>
        <w:t>0 схематических рисунков, схем);</w:t>
      </w:r>
    </w:p>
    <w:p w:rsidR="0044107F" w:rsidRPr="003D3813" w:rsidRDefault="006F2F13" w:rsidP="00D116CC">
      <w:pPr>
        <w:pStyle w:val="a3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 xml:space="preserve">познавательная активность (интерес к новым знаниям); </w:t>
      </w:r>
    </w:p>
    <w:p w:rsidR="0044107F" w:rsidRPr="003D3813" w:rsidRDefault="006F2F13" w:rsidP="00D116CC">
      <w:pPr>
        <w:pStyle w:val="a3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 xml:space="preserve"> овладение начальными сведениями о сущности и особенностях объектов, процессов и явлений действительности (природных, социальных, культурных); </w:t>
      </w:r>
    </w:p>
    <w:p w:rsidR="00A519D0" w:rsidRPr="003D3813" w:rsidRDefault="006F2F13" w:rsidP="00D116CC">
      <w:pPr>
        <w:pStyle w:val="a3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>умение рассуждать в форме связи простых суждений об объекте, его с</w:t>
      </w:r>
      <w:r w:rsidR="00A519D0" w:rsidRPr="003D3813">
        <w:rPr>
          <w:sz w:val="24"/>
          <w:szCs w:val="24"/>
        </w:rPr>
        <w:t xml:space="preserve">троении, свойствах и связях; </w:t>
      </w:r>
    </w:p>
    <w:p w:rsidR="00A13638" w:rsidRPr="003D3813" w:rsidRDefault="006F2F13" w:rsidP="00D8667D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D3813">
        <w:rPr>
          <w:b/>
          <w:i/>
          <w:sz w:val="24"/>
          <w:szCs w:val="24"/>
        </w:rPr>
        <w:t>Регулятивные:</w:t>
      </w:r>
    </w:p>
    <w:p w:rsidR="00A13638" w:rsidRPr="003D3813" w:rsidRDefault="00A13638" w:rsidP="00D116CC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>п</w:t>
      </w:r>
      <w:r w:rsidR="00762173" w:rsidRPr="003D3813">
        <w:rPr>
          <w:rFonts w:eastAsia="Calibri"/>
          <w:sz w:val="24"/>
          <w:szCs w:val="24"/>
        </w:rPr>
        <w:t>ринимать и сохранять учебную задачу;</w:t>
      </w:r>
    </w:p>
    <w:p w:rsidR="00A13638" w:rsidRPr="003D3813" w:rsidRDefault="00A13638" w:rsidP="00D116CC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>у</w:t>
      </w:r>
      <w:r w:rsidR="00762173" w:rsidRPr="003D3813">
        <w:rPr>
          <w:rFonts w:eastAsia="Calibri"/>
          <w:sz w:val="24"/>
          <w:szCs w:val="24"/>
        </w:rPr>
        <w:t>читывать выделенные учителем ориентиры действия в новом учебном материале в сотрудничестве с учителем;</w:t>
      </w:r>
    </w:p>
    <w:p w:rsidR="00A13638" w:rsidRPr="003D3813" w:rsidRDefault="00A13638" w:rsidP="00D116CC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>п</w:t>
      </w:r>
      <w:r w:rsidR="00762173" w:rsidRPr="003D3813">
        <w:rPr>
          <w:rFonts w:eastAsia="Calibri"/>
          <w:sz w:val="24"/>
          <w:szCs w:val="24"/>
        </w:rPr>
        <w:t>ринимать план действий в соответствии с поставленной задачей и условиями её реализации;</w:t>
      </w:r>
    </w:p>
    <w:p w:rsidR="00F738AF" w:rsidRPr="003D3813" w:rsidRDefault="00A13638" w:rsidP="00D116CC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>у</w:t>
      </w:r>
      <w:r w:rsidR="00762173" w:rsidRPr="003D3813">
        <w:rPr>
          <w:rFonts w:eastAsia="Calibri"/>
          <w:sz w:val="24"/>
          <w:szCs w:val="24"/>
        </w:rPr>
        <w:t>читывать установленные правила.</w:t>
      </w:r>
    </w:p>
    <w:p w:rsidR="0044107F" w:rsidRPr="003D3813" w:rsidRDefault="006F2F13" w:rsidP="00D116CC">
      <w:pPr>
        <w:pStyle w:val="a3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 xml:space="preserve">умение планировать свои действия, умение их контролировать и оценивать; </w:t>
      </w:r>
    </w:p>
    <w:p w:rsidR="0044107F" w:rsidRPr="003D3813" w:rsidRDefault="006F2F13" w:rsidP="00D116CC">
      <w:pPr>
        <w:pStyle w:val="a3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 xml:space="preserve">умение понимать причины успеха/неуспеха своей деятельности, способность к конструктивным действиям; </w:t>
      </w:r>
    </w:p>
    <w:p w:rsidR="0044107F" w:rsidRPr="003D3813" w:rsidRDefault="006F2F13" w:rsidP="00D116CC">
      <w:pPr>
        <w:pStyle w:val="a3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установление аналогий и </w:t>
      </w:r>
      <w:proofErr w:type="spellStart"/>
      <w:r w:rsidRPr="003D3813">
        <w:rPr>
          <w:sz w:val="24"/>
          <w:szCs w:val="24"/>
        </w:rPr>
        <w:t>причинно</w:t>
      </w:r>
      <w:proofErr w:type="spellEnd"/>
      <w:r w:rsidRPr="003D3813">
        <w:rPr>
          <w:sz w:val="24"/>
          <w:szCs w:val="24"/>
        </w:rPr>
        <w:t xml:space="preserve"> - следственных связей;</w:t>
      </w:r>
    </w:p>
    <w:p w:rsidR="0044107F" w:rsidRPr="003D3813" w:rsidRDefault="006F2F13" w:rsidP="00D116CC">
      <w:pPr>
        <w:pStyle w:val="a3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 xml:space="preserve">умение рассуждать, соотносить к известным понятиям на уровне соответствующим индивидуальным возможностям; - умение ставить цель и определять пути ее достижения; </w:t>
      </w:r>
    </w:p>
    <w:p w:rsidR="0044107F" w:rsidRPr="003D3813" w:rsidRDefault="006F2F13" w:rsidP="00D116CC">
      <w:pPr>
        <w:pStyle w:val="a3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>осуществление контроля в совместной деятельности, адекватно оценивать свое поведение и поведение окружающих;</w:t>
      </w:r>
    </w:p>
    <w:p w:rsidR="0044107F" w:rsidRPr="003D3813" w:rsidRDefault="006F2F13" w:rsidP="00D116CC">
      <w:pPr>
        <w:pStyle w:val="a3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 xml:space="preserve">уметь самостоятельно выполнять алгоритм учебных действий; </w:t>
      </w:r>
    </w:p>
    <w:p w:rsidR="0044107F" w:rsidRPr="003D3813" w:rsidRDefault="006F2F13" w:rsidP="00D116CC">
      <w:pPr>
        <w:pStyle w:val="a3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 xml:space="preserve">осознано строить речевые высказывания, в соответствии </w:t>
      </w:r>
      <w:r w:rsidR="00A519D0" w:rsidRPr="003D3813">
        <w:rPr>
          <w:sz w:val="24"/>
          <w:szCs w:val="24"/>
        </w:rPr>
        <w:t xml:space="preserve">с коммуникативными задачами. </w:t>
      </w:r>
    </w:p>
    <w:p w:rsidR="00F738AF" w:rsidRPr="003D3813" w:rsidRDefault="006F2F13" w:rsidP="00D8667D">
      <w:pPr>
        <w:tabs>
          <w:tab w:val="left" w:pos="284"/>
        </w:tabs>
        <w:spacing w:line="276" w:lineRule="auto"/>
        <w:jc w:val="both"/>
        <w:rPr>
          <w:b/>
          <w:i/>
          <w:sz w:val="24"/>
          <w:szCs w:val="24"/>
        </w:rPr>
      </w:pPr>
      <w:r w:rsidRPr="003D3813">
        <w:rPr>
          <w:b/>
          <w:i/>
          <w:sz w:val="24"/>
          <w:szCs w:val="24"/>
        </w:rPr>
        <w:lastRenderedPageBreak/>
        <w:t>Коммуникативные:</w:t>
      </w:r>
    </w:p>
    <w:p w:rsidR="00A13638" w:rsidRPr="003D3813" w:rsidRDefault="00A13638" w:rsidP="00D116CC">
      <w:pPr>
        <w:pStyle w:val="a3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rFonts w:eastAsia="@Arial Unicode MS"/>
          <w:color w:val="000000"/>
          <w:sz w:val="24"/>
          <w:szCs w:val="24"/>
        </w:rPr>
      </w:pPr>
      <w:r w:rsidRPr="003D3813">
        <w:rPr>
          <w:rFonts w:eastAsia="@Arial Unicode MS"/>
          <w:color w:val="000000"/>
          <w:sz w:val="24"/>
          <w:szCs w:val="24"/>
        </w:rPr>
        <w:t>строить короткое монологическое высказывание;</w:t>
      </w:r>
    </w:p>
    <w:p w:rsidR="00A13638" w:rsidRPr="003D3813" w:rsidRDefault="00A13638" w:rsidP="00D116CC">
      <w:pPr>
        <w:pStyle w:val="a3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rFonts w:eastAsia="@Arial Unicode MS"/>
          <w:color w:val="000000"/>
          <w:sz w:val="24"/>
          <w:szCs w:val="24"/>
        </w:rPr>
      </w:pPr>
      <w:r w:rsidRPr="003D3813">
        <w:rPr>
          <w:rFonts w:eastAsia="@Arial Unicode MS"/>
          <w:color w:val="000000"/>
          <w:sz w:val="24"/>
          <w:szCs w:val="24"/>
        </w:rPr>
        <w:t xml:space="preserve">вступать в диалог с учителем и одноклассниками; </w:t>
      </w:r>
    </w:p>
    <w:p w:rsidR="00A13638" w:rsidRPr="003D3813" w:rsidRDefault="00A13638" w:rsidP="00D116CC">
      <w:pPr>
        <w:pStyle w:val="a3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rFonts w:eastAsia="@Arial Unicode MS"/>
          <w:color w:val="000000"/>
          <w:sz w:val="24"/>
          <w:szCs w:val="24"/>
        </w:rPr>
      </w:pPr>
      <w:r w:rsidRPr="003D3813">
        <w:rPr>
          <w:rFonts w:eastAsia="@Arial Unicode MS"/>
          <w:color w:val="000000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A13638" w:rsidRPr="003D3813" w:rsidRDefault="00A13638" w:rsidP="00D116CC">
      <w:pPr>
        <w:pStyle w:val="a3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b/>
          <w:i/>
          <w:sz w:val="24"/>
          <w:szCs w:val="24"/>
        </w:rPr>
      </w:pPr>
      <w:r w:rsidRPr="003D3813">
        <w:rPr>
          <w:rFonts w:eastAsia="@Arial Unicode MS"/>
          <w:color w:val="000000"/>
          <w:sz w:val="24"/>
          <w:szCs w:val="24"/>
        </w:rPr>
        <w:t>задавать вопросы;</w:t>
      </w:r>
    </w:p>
    <w:p w:rsidR="00A13638" w:rsidRPr="003D3813" w:rsidRDefault="006F2F13" w:rsidP="00D116CC">
      <w:pPr>
        <w:pStyle w:val="a3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>овладение навыками общения, умение выслушать, вести диалог, обр</w:t>
      </w:r>
      <w:r w:rsidR="00A13638" w:rsidRPr="003D3813">
        <w:rPr>
          <w:sz w:val="24"/>
          <w:szCs w:val="24"/>
        </w:rPr>
        <w:t xml:space="preserve">атиться с просьбой, уважительно </w:t>
      </w:r>
      <w:r w:rsidRPr="003D3813">
        <w:rPr>
          <w:sz w:val="24"/>
          <w:szCs w:val="24"/>
        </w:rPr>
        <w:t>относиться к иному мнению;</w:t>
      </w:r>
    </w:p>
    <w:p w:rsidR="0044107F" w:rsidRPr="003D3813" w:rsidRDefault="006F2F13" w:rsidP="00D116CC">
      <w:pPr>
        <w:pStyle w:val="a3"/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 xml:space="preserve">умение корректно выразить свои чувства: недовольство отказ, просьбу; </w:t>
      </w:r>
    </w:p>
    <w:p w:rsidR="0044107F" w:rsidRPr="003D3813" w:rsidRDefault="006F2F13" w:rsidP="00D116CC">
      <w:pPr>
        <w:pStyle w:val="a3"/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>готовность конструктивно разрешать конфликты, учитывать интересы других - умение задавать вопросы;</w:t>
      </w:r>
    </w:p>
    <w:p w:rsidR="00473F41" w:rsidRPr="003D3813" w:rsidRDefault="006F2F13" w:rsidP="00D116CC">
      <w:pPr>
        <w:pStyle w:val="a3"/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3D3813">
        <w:rPr>
          <w:sz w:val="24"/>
          <w:szCs w:val="24"/>
        </w:rPr>
        <w:t xml:space="preserve">умение контролировать действия партнёра; </w:t>
      </w:r>
    </w:p>
    <w:p w:rsidR="00A519D0" w:rsidRPr="003D3813" w:rsidRDefault="006F2F13" w:rsidP="00D8667D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3D3813">
        <w:rPr>
          <w:sz w:val="24"/>
          <w:szCs w:val="24"/>
        </w:rPr>
        <w:t xml:space="preserve">Развивающий и коррекционный эффект данного курса занятий проявляется в интересе детей к разным видам упражнений, который со временем перерастет в познавательный мотив учебной деятельности. У детей наблюдается улучшение 11 графических навыков и зрительно-моторной координации, формируется произвольность, улучшаются процессы памяти, внимания и мышления. </w:t>
      </w:r>
    </w:p>
    <w:p w:rsidR="006031F1" w:rsidRPr="003D3813" w:rsidRDefault="006031F1" w:rsidP="003D3813">
      <w:pPr>
        <w:spacing w:line="276" w:lineRule="auto"/>
        <w:jc w:val="both"/>
        <w:rPr>
          <w:sz w:val="24"/>
          <w:szCs w:val="24"/>
        </w:rPr>
      </w:pPr>
      <w:r w:rsidRPr="003D3813">
        <w:rPr>
          <w:sz w:val="24"/>
          <w:szCs w:val="24"/>
        </w:rPr>
        <w:t xml:space="preserve">Предметные результаты </w:t>
      </w:r>
    </w:p>
    <w:p w:rsidR="00282DBB" w:rsidRPr="001F5098" w:rsidRDefault="00282DBB" w:rsidP="00282DBB">
      <w:pPr>
        <w:jc w:val="both"/>
        <w:outlineLvl w:val="0"/>
        <w:rPr>
          <w:b/>
          <w:bCs/>
          <w:sz w:val="24"/>
          <w:szCs w:val="24"/>
          <w:u w:val="single"/>
        </w:rPr>
      </w:pPr>
      <w:r w:rsidRPr="001F5098">
        <w:rPr>
          <w:b/>
          <w:bCs/>
          <w:sz w:val="24"/>
          <w:szCs w:val="24"/>
          <w:u w:val="single"/>
        </w:rPr>
        <w:t>Учащиеся должны уметь:</w:t>
      </w:r>
    </w:p>
    <w:p w:rsidR="00282DBB" w:rsidRPr="001F5098" w:rsidRDefault="00282DBB" w:rsidP="00282DBB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ind w:left="0" w:firstLine="680"/>
        <w:jc w:val="both"/>
        <w:rPr>
          <w:bCs/>
          <w:sz w:val="24"/>
          <w:szCs w:val="24"/>
        </w:rPr>
      </w:pPr>
      <w:r w:rsidRPr="001F5098">
        <w:rPr>
          <w:bCs/>
          <w:sz w:val="24"/>
          <w:szCs w:val="24"/>
        </w:rPr>
        <w:t>целенаправленно выполнять действия по трёх- и четырёхзвенной инструкции педагога;</w:t>
      </w:r>
    </w:p>
    <w:p w:rsidR="00282DBB" w:rsidRPr="001F5098" w:rsidRDefault="00282DBB" w:rsidP="00282DBB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ind w:left="0" w:firstLine="680"/>
        <w:jc w:val="both"/>
        <w:rPr>
          <w:bCs/>
          <w:sz w:val="24"/>
          <w:szCs w:val="24"/>
        </w:rPr>
      </w:pPr>
      <w:r w:rsidRPr="001F5098">
        <w:rPr>
          <w:bCs/>
          <w:sz w:val="24"/>
          <w:szCs w:val="24"/>
        </w:rPr>
        <w:t>дорисовывать незаконченные изображения;</w:t>
      </w:r>
    </w:p>
    <w:p w:rsidR="00282DBB" w:rsidRPr="001F5098" w:rsidRDefault="00282DBB" w:rsidP="00282DBB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ind w:left="0" w:firstLine="680"/>
        <w:jc w:val="both"/>
        <w:rPr>
          <w:bCs/>
          <w:sz w:val="24"/>
          <w:szCs w:val="24"/>
        </w:rPr>
      </w:pPr>
      <w:r w:rsidRPr="001F5098">
        <w:rPr>
          <w:bCs/>
          <w:sz w:val="24"/>
          <w:szCs w:val="24"/>
        </w:rPr>
        <w:t>группировать предметы по двум заданным признакам формы, величины или цвета, обозначать словом;</w:t>
      </w:r>
    </w:p>
    <w:p w:rsidR="00282DBB" w:rsidRPr="001F5098" w:rsidRDefault="00282DBB" w:rsidP="00282DBB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ind w:left="0" w:firstLine="680"/>
        <w:jc w:val="both"/>
        <w:rPr>
          <w:bCs/>
          <w:sz w:val="24"/>
          <w:szCs w:val="24"/>
        </w:rPr>
      </w:pPr>
      <w:r w:rsidRPr="001F5098">
        <w:rPr>
          <w:bCs/>
          <w:sz w:val="24"/>
          <w:szCs w:val="24"/>
        </w:rPr>
        <w:t>составлять цветовую гамму от тёмного до светлого тона разных оттенков;</w:t>
      </w:r>
    </w:p>
    <w:p w:rsidR="00282DBB" w:rsidRPr="001F5098" w:rsidRDefault="00282DBB" w:rsidP="00282DBB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ind w:left="0" w:firstLine="680"/>
        <w:jc w:val="both"/>
        <w:rPr>
          <w:bCs/>
          <w:sz w:val="24"/>
          <w:szCs w:val="24"/>
        </w:rPr>
      </w:pPr>
      <w:r w:rsidRPr="001F5098">
        <w:rPr>
          <w:bCs/>
          <w:sz w:val="24"/>
          <w:szCs w:val="24"/>
        </w:rPr>
        <w:t>конструировать предметы из 5-6 деталей, геометрических фигур;</w:t>
      </w:r>
    </w:p>
    <w:p w:rsidR="00282DBB" w:rsidRPr="001F5098" w:rsidRDefault="00282DBB" w:rsidP="00282DBB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ind w:left="0" w:firstLine="680"/>
        <w:jc w:val="both"/>
        <w:rPr>
          <w:bCs/>
          <w:sz w:val="24"/>
          <w:szCs w:val="24"/>
        </w:rPr>
      </w:pPr>
      <w:r w:rsidRPr="001F5098">
        <w:rPr>
          <w:bCs/>
          <w:sz w:val="24"/>
          <w:szCs w:val="24"/>
        </w:rPr>
        <w:t>определять на ощупь поверхность предметов, обозначать в слове качества и свойства предметов;</w:t>
      </w:r>
    </w:p>
    <w:p w:rsidR="00282DBB" w:rsidRPr="001F5098" w:rsidRDefault="00282DBB" w:rsidP="00282DBB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ind w:left="0" w:firstLine="680"/>
        <w:jc w:val="both"/>
        <w:rPr>
          <w:bCs/>
          <w:sz w:val="24"/>
          <w:szCs w:val="24"/>
        </w:rPr>
      </w:pPr>
      <w:r w:rsidRPr="001F5098">
        <w:rPr>
          <w:bCs/>
          <w:sz w:val="24"/>
          <w:szCs w:val="24"/>
        </w:rPr>
        <w:t>зрительно дифференцировать 2-3 предмета по неярко выраженным качествам, определять их словом;</w:t>
      </w:r>
    </w:p>
    <w:p w:rsidR="00282DBB" w:rsidRPr="001F5098" w:rsidRDefault="00282DBB" w:rsidP="00282DBB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ind w:left="0" w:firstLine="680"/>
        <w:jc w:val="both"/>
        <w:rPr>
          <w:bCs/>
          <w:sz w:val="24"/>
          <w:szCs w:val="24"/>
        </w:rPr>
      </w:pPr>
      <w:r w:rsidRPr="001F5098">
        <w:rPr>
          <w:bCs/>
          <w:sz w:val="24"/>
          <w:szCs w:val="24"/>
        </w:rPr>
        <w:t>классифицировать предметы и явления на основе выделенных свойств и качеств;</w:t>
      </w:r>
    </w:p>
    <w:p w:rsidR="00282DBB" w:rsidRPr="001F5098" w:rsidRDefault="00282DBB" w:rsidP="00282DBB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ind w:left="0" w:firstLine="680"/>
        <w:jc w:val="both"/>
        <w:rPr>
          <w:bCs/>
          <w:sz w:val="24"/>
          <w:szCs w:val="24"/>
        </w:rPr>
      </w:pPr>
      <w:r w:rsidRPr="001F5098">
        <w:rPr>
          <w:bCs/>
          <w:sz w:val="24"/>
          <w:szCs w:val="24"/>
        </w:rPr>
        <w:t>различать запахи и вкусовые качества, называть их;</w:t>
      </w:r>
    </w:p>
    <w:p w:rsidR="00282DBB" w:rsidRPr="001F5098" w:rsidRDefault="00282DBB" w:rsidP="00282DBB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ind w:left="0" w:firstLine="680"/>
        <w:jc w:val="both"/>
        <w:rPr>
          <w:bCs/>
          <w:sz w:val="24"/>
          <w:szCs w:val="24"/>
        </w:rPr>
      </w:pPr>
      <w:r w:rsidRPr="001F5098">
        <w:rPr>
          <w:bCs/>
          <w:sz w:val="24"/>
          <w:szCs w:val="24"/>
        </w:rPr>
        <w:t>сравнивать предметы по тяжести на глаз, взвешивать на руке;</w:t>
      </w:r>
    </w:p>
    <w:p w:rsidR="00282DBB" w:rsidRPr="001F5098" w:rsidRDefault="00282DBB" w:rsidP="00282DBB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ind w:left="0" w:firstLine="680"/>
        <w:jc w:val="both"/>
        <w:rPr>
          <w:bCs/>
          <w:sz w:val="24"/>
          <w:szCs w:val="24"/>
        </w:rPr>
      </w:pPr>
      <w:r w:rsidRPr="001F5098">
        <w:rPr>
          <w:bCs/>
          <w:sz w:val="24"/>
          <w:szCs w:val="24"/>
        </w:rPr>
        <w:t>действовать по звуковому сигналу; адекватно ориентироваться на плоскости и в пространстве; выражать пространственные отношения с помощью предлогов;</w:t>
      </w:r>
    </w:p>
    <w:p w:rsidR="00282DBB" w:rsidRPr="00301418" w:rsidRDefault="00282DBB" w:rsidP="00282DBB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ind w:left="0" w:firstLine="680"/>
        <w:jc w:val="both"/>
        <w:rPr>
          <w:bCs/>
          <w:sz w:val="24"/>
          <w:szCs w:val="24"/>
        </w:rPr>
      </w:pPr>
      <w:r w:rsidRPr="001F5098">
        <w:rPr>
          <w:bCs/>
          <w:sz w:val="24"/>
          <w:szCs w:val="24"/>
        </w:rPr>
        <w:t>определять время по часам.</w:t>
      </w:r>
    </w:p>
    <w:p w:rsidR="0044107F" w:rsidRPr="003D3813" w:rsidRDefault="006031F1" w:rsidP="003D3813">
      <w:pPr>
        <w:spacing w:line="276" w:lineRule="auto"/>
        <w:jc w:val="both"/>
        <w:rPr>
          <w:sz w:val="24"/>
          <w:szCs w:val="24"/>
        </w:rPr>
      </w:pPr>
      <w:r w:rsidRPr="00D8667D">
        <w:rPr>
          <w:b/>
          <w:i/>
          <w:sz w:val="24"/>
          <w:szCs w:val="24"/>
        </w:rPr>
        <w:t>Система оценки дос</w:t>
      </w:r>
      <w:r w:rsidR="0044107F" w:rsidRPr="00D8667D">
        <w:rPr>
          <w:b/>
          <w:i/>
          <w:sz w:val="24"/>
          <w:szCs w:val="24"/>
        </w:rPr>
        <w:t>тижения планируемых результатов.</w:t>
      </w:r>
      <w:r w:rsidR="008F4D4C">
        <w:rPr>
          <w:b/>
          <w:i/>
          <w:sz w:val="24"/>
          <w:szCs w:val="24"/>
        </w:rPr>
        <w:t xml:space="preserve"> </w:t>
      </w:r>
      <w:r w:rsidRPr="00D8667D">
        <w:rPr>
          <w:b/>
          <w:i/>
          <w:sz w:val="24"/>
          <w:szCs w:val="24"/>
        </w:rPr>
        <w:t>Во время прохождения программы предусмотрены</w:t>
      </w:r>
      <w:r w:rsidRPr="003D3813">
        <w:rPr>
          <w:sz w:val="24"/>
          <w:szCs w:val="24"/>
        </w:rPr>
        <w:t xml:space="preserve">: </w:t>
      </w:r>
    </w:p>
    <w:p w:rsidR="002E1119" w:rsidRPr="003D3813" w:rsidRDefault="006031F1" w:rsidP="00D116C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3D3813">
        <w:rPr>
          <w:sz w:val="24"/>
          <w:szCs w:val="24"/>
        </w:rPr>
        <w:t xml:space="preserve"> входящая (первичная) диагностика (1-15 сентября); </w:t>
      </w:r>
    </w:p>
    <w:p w:rsidR="002E1119" w:rsidRPr="003D3813" w:rsidRDefault="006031F1" w:rsidP="00D116C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3D3813">
        <w:rPr>
          <w:sz w:val="24"/>
          <w:szCs w:val="24"/>
        </w:rPr>
        <w:t>текущий мониторинг в форме слуховых диктантов, контрольного списывания, тестов, выполнения контрольных упражнений;</w:t>
      </w:r>
    </w:p>
    <w:p w:rsidR="00B7152B" w:rsidRPr="003D3813" w:rsidRDefault="006031F1" w:rsidP="00D116C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3D3813">
        <w:rPr>
          <w:sz w:val="24"/>
          <w:szCs w:val="24"/>
        </w:rPr>
        <w:lastRenderedPageBreak/>
        <w:t xml:space="preserve">итоговая диагностика (15 – 25 мая). Входящая и итоговая диагностика осуществляется на занятиях по протоколу дефектологического обследования, на основе которого заполняется дефектологическое представление. </w:t>
      </w:r>
    </w:p>
    <w:p w:rsidR="00B7152B" w:rsidRPr="003D3813" w:rsidRDefault="0047084F" w:rsidP="003D3813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6.Содержание </w:t>
      </w:r>
      <w:r w:rsidR="00B7152B" w:rsidRPr="003D3813">
        <w:rPr>
          <w:b/>
          <w:sz w:val="24"/>
          <w:szCs w:val="24"/>
        </w:rPr>
        <w:t>коррекционного курса</w:t>
      </w:r>
    </w:p>
    <w:p w:rsidR="00A13638" w:rsidRPr="003D3813" w:rsidRDefault="00A13638" w:rsidP="003D3813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D3813">
        <w:rPr>
          <w:sz w:val="24"/>
          <w:szCs w:val="24"/>
        </w:rPr>
        <w:t xml:space="preserve">Каждое упражнение данной программы можно превратить в универсальное средство для решения разнообразных развивающих задач, для этого достаточно сместить акценты выполнения. Необходимо обращать внимание на процесс подготовки и выполнения упражнения: как ребенок воспринимает инструкцию, как быстро включается в работу, может ли работать самостоятельно, эффективно ли использует опыт, полученный во время разбора примеров, может ли сам сформулировать простую учебную задачу. Несложные упражнения позволяют обратить внимание на </w:t>
      </w:r>
      <w:proofErr w:type="spellStart"/>
      <w:r w:rsidRPr="003D3813">
        <w:rPr>
          <w:sz w:val="24"/>
          <w:szCs w:val="24"/>
        </w:rPr>
        <w:t>деятельностный</w:t>
      </w:r>
      <w:proofErr w:type="spellEnd"/>
      <w:r w:rsidRPr="003D3813">
        <w:rPr>
          <w:sz w:val="24"/>
          <w:szCs w:val="24"/>
        </w:rPr>
        <w:t xml:space="preserve"> компонент. Для приобретения умения формулировать простую учебную задачу детям необходимо предложить сами разработать задания на основе данных ранее упражнений. Это стимулирует не только вышеупомянутое умение, но и познавательную активность.</w:t>
      </w:r>
    </w:p>
    <w:p w:rsidR="00A13638" w:rsidRPr="003D3813" w:rsidRDefault="00A13638" w:rsidP="003D3813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D3813">
        <w:rPr>
          <w:sz w:val="24"/>
          <w:szCs w:val="24"/>
        </w:rPr>
        <w:t>Многие упражнения выполняются после небольшой инструкции. В контексте формирования умения воспринимать и принимать инструкцию, развития произвольности вводится регламент: подавать инструкцию только тогда, когда все готовы ее услышать, использовать различные способы привлечения внимания; во время подачи инструкции исключать любую другую деятельность.</w:t>
      </w:r>
    </w:p>
    <w:p w:rsidR="00A13638" w:rsidRPr="003D3813" w:rsidRDefault="00A13638" w:rsidP="00C135A2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D3813">
        <w:rPr>
          <w:sz w:val="24"/>
          <w:szCs w:val="24"/>
        </w:rPr>
        <w:t xml:space="preserve">Занятия по курсу выстроены по двум направлениям: </w:t>
      </w:r>
    </w:p>
    <w:p w:rsidR="00A13638" w:rsidRPr="003D3813" w:rsidRDefault="00A13638" w:rsidP="00C135A2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D3813">
        <w:rPr>
          <w:sz w:val="24"/>
          <w:szCs w:val="24"/>
        </w:rPr>
        <w:t>От простого к сложному.</w:t>
      </w:r>
    </w:p>
    <w:p w:rsidR="00F738AF" w:rsidRPr="003D3813" w:rsidRDefault="00A13638" w:rsidP="00C135A2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D3813">
        <w:rPr>
          <w:sz w:val="24"/>
          <w:szCs w:val="24"/>
        </w:rPr>
        <w:t>По актуальности задач в период адаптации и на каждом возрастном этапе.</w:t>
      </w:r>
    </w:p>
    <w:p w:rsidR="00A65590" w:rsidRPr="003D3813" w:rsidRDefault="00A65590" w:rsidP="003D3813">
      <w:pPr>
        <w:spacing w:line="276" w:lineRule="auto"/>
        <w:jc w:val="both"/>
        <w:rPr>
          <w:rFonts w:eastAsia="Calibri"/>
          <w:b/>
          <w:i/>
          <w:sz w:val="24"/>
          <w:szCs w:val="24"/>
        </w:rPr>
      </w:pPr>
      <w:r w:rsidRPr="003D3813">
        <w:rPr>
          <w:b/>
          <w:i/>
          <w:sz w:val="24"/>
          <w:szCs w:val="24"/>
        </w:rPr>
        <w:t>С</w:t>
      </w:r>
      <w:r w:rsidRPr="003D3813">
        <w:rPr>
          <w:rFonts w:eastAsia="Calibri"/>
          <w:b/>
          <w:i/>
          <w:sz w:val="24"/>
          <w:szCs w:val="24"/>
        </w:rPr>
        <w:t>труктура программы курса коррекционных занятий включает в себя следующие разделы:</w:t>
      </w:r>
    </w:p>
    <w:p w:rsidR="00A65590" w:rsidRPr="003D3813" w:rsidRDefault="00A65590" w:rsidP="003D3813">
      <w:pPr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      — развитие моторики, </w:t>
      </w:r>
      <w:proofErr w:type="spellStart"/>
      <w:r w:rsidRPr="003D3813">
        <w:rPr>
          <w:rFonts w:eastAsia="Calibri"/>
          <w:sz w:val="24"/>
          <w:szCs w:val="24"/>
        </w:rPr>
        <w:t>графомоторных</w:t>
      </w:r>
      <w:proofErr w:type="spellEnd"/>
      <w:r w:rsidRPr="003D3813">
        <w:rPr>
          <w:rFonts w:eastAsia="Calibri"/>
          <w:sz w:val="24"/>
          <w:szCs w:val="24"/>
        </w:rPr>
        <w:t xml:space="preserve"> навыков;</w:t>
      </w:r>
    </w:p>
    <w:p w:rsidR="00A65590" w:rsidRPr="003D3813" w:rsidRDefault="00A65590" w:rsidP="003D3813">
      <w:pPr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      — тактильно-двигательное восприятие;</w:t>
      </w:r>
    </w:p>
    <w:p w:rsidR="00A65590" w:rsidRPr="003D3813" w:rsidRDefault="00A65590" w:rsidP="003D3813">
      <w:pPr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      — кинестетическое и кинетическое развитие;</w:t>
      </w:r>
    </w:p>
    <w:p w:rsidR="00A65590" w:rsidRPr="003D3813" w:rsidRDefault="00A65590" w:rsidP="003D3813">
      <w:pPr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      — восприятие формы, величины, цвета; конструирование предметов;</w:t>
      </w:r>
    </w:p>
    <w:p w:rsidR="00A65590" w:rsidRPr="003D3813" w:rsidRDefault="00A65590" w:rsidP="003D3813">
      <w:pPr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      — развитие зрительного восприятия;</w:t>
      </w:r>
    </w:p>
    <w:p w:rsidR="00A65590" w:rsidRPr="003D3813" w:rsidRDefault="00A65590" w:rsidP="003D3813">
      <w:pPr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      — восприятие особых свойств предметов через развитие осязания, обоняния, барических ощущений, вкусовых качеств;</w:t>
      </w:r>
    </w:p>
    <w:p w:rsidR="00A65590" w:rsidRPr="003D3813" w:rsidRDefault="00A65590" w:rsidP="003D3813">
      <w:pPr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      — развитие слухового восприятия;</w:t>
      </w:r>
    </w:p>
    <w:p w:rsidR="00A65590" w:rsidRPr="003D3813" w:rsidRDefault="00A65590" w:rsidP="003D3813">
      <w:pPr>
        <w:spacing w:line="276" w:lineRule="auto"/>
        <w:jc w:val="both"/>
        <w:rPr>
          <w:rFonts w:eastAsia="Calibri"/>
          <w:sz w:val="24"/>
          <w:szCs w:val="24"/>
        </w:rPr>
      </w:pPr>
      <w:r w:rsidRPr="003D3813">
        <w:rPr>
          <w:rFonts w:eastAsia="Calibri"/>
          <w:sz w:val="24"/>
          <w:szCs w:val="24"/>
        </w:rPr>
        <w:t xml:space="preserve">      — восприятие пространства;</w:t>
      </w:r>
    </w:p>
    <w:p w:rsidR="0012328A" w:rsidRDefault="0012328A" w:rsidP="00A65590">
      <w:pPr>
        <w:jc w:val="both"/>
        <w:rPr>
          <w:rFonts w:eastAsia="Calibri"/>
          <w:sz w:val="24"/>
          <w:szCs w:val="24"/>
        </w:rPr>
      </w:pPr>
    </w:p>
    <w:p w:rsidR="00411633" w:rsidRDefault="00411633" w:rsidP="00A65590">
      <w:pPr>
        <w:spacing w:line="20" w:lineRule="atLeast"/>
        <w:jc w:val="both"/>
        <w:rPr>
          <w:b/>
          <w:sz w:val="26"/>
          <w:szCs w:val="26"/>
        </w:rPr>
      </w:pPr>
    </w:p>
    <w:p w:rsidR="00C7115D" w:rsidRDefault="00C7115D" w:rsidP="00A65590">
      <w:pPr>
        <w:spacing w:line="20" w:lineRule="atLeast"/>
        <w:jc w:val="both"/>
        <w:rPr>
          <w:b/>
          <w:sz w:val="26"/>
          <w:szCs w:val="26"/>
        </w:rPr>
      </w:pPr>
    </w:p>
    <w:p w:rsidR="00C7115D" w:rsidRDefault="00C7115D" w:rsidP="00A65590">
      <w:pPr>
        <w:spacing w:line="20" w:lineRule="atLeast"/>
        <w:jc w:val="both"/>
        <w:rPr>
          <w:b/>
          <w:sz w:val="26"/>
          <w:szCs w:val="26"/>
        </w:rPr>
      </w:pPr>
    </w:p>
    <w:p w:rsidR="00672BD7" w:rsidRPr="00A65590" w:rsidRDefault="00E81CB2" w:rsidP="00A65590">
      <w:pPr>
        <w:spacing w:line="20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7.</w:t>
      </w:r>
      <w:r w:rsidR="000F7BEA" w:rsidRPr="00E81CB2">
        <w:rPr>
          <w:b/>
          <w:sz w:val="26"/>
          <w:szCs w:val="26"/>
        </w:rPr>
        <w:t>Тематическое планирование с определением основных видов учебной деятельности обучающихся</w:t>
      </w:r>
      <w:r w:rsidR="0012328A">
        <w:rPr>
          <w:b/>
          <w:sz w:val="26"/>
          <w:szCs w:val="26"/>
        </w:rPr>
        <w:t>.</w:t>
      </w:r>
    </w:p>
    <w:p w:rsidR="00A65590" w:rsidRDefault="00A65590" w:rsidP="00672BD7">
      <w:pPr>
        <w:keepNext/>
        <w:jc w:val="center"/>
        <w:outlineLvl w:val="1"/>
        <w:rPr>
          <w:b/>
          <w:sz w:val="24"/>
          <w:szCs w:val="24"/>
        </w:rPr>
      </w:pPr>
    </w:p>
    <w:p w:rsidR="00672BD7" w:rsidRPr="002D3D17" w:rsidRDefault="00672BD7" w:rsidP="002D3D17">
      <w:pPr>
        <w:keepNext/>
        <w:jc w:val="center"/>
        <w:outlineLvl w:val="1"/>
        <w:rPr>
          <w:b/>
          <w:sz w:val="24"/>
          <w:szCs w:val="24"/>
        </w:rPr>
      </w:pPr>
      <w:r w:rsidRPr="00B02099">
        <w:rPr>
          <w:b/>
          <w:sz w:val="24"/>
          <w:szCs w:val="24"/>
        </w:rPr>
        <w:t>Расписание учебного времени.</w:t>
      </w:r>
    </w:p>
    <w:p w:rsidR="001E4B93" w:rsidRDefault="001E4B93" w:rsidP="00207FF6">
      <w:pPr>
        <w:pStyle w:val="2"/>
        <w:jc w:val="left"/>
        <w:rPr>
          <w:szCs w:val="24"/>
        </w:rPr>
      </w:pPr>
    </w:p>
    <w:p w:rsidR="00494EF4" w:rsidRDefault="00494EF4" w:rsidP="00494EF4"/>
    <w:p w:rsidR="00497A4B" w:rsidRDefault="00497A4B" w:rsidP="00494EF4"/>
    <w:tbl>
      <w:tblPr>
        <w:tblW w:w="15189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309"/>
        <w:gridCol w:w="1559"/>
        <w:gridCol w:w="1417"/>
        <w:gridCol w:w="1843"/>
        <w:gridCol w:w="1985"/>
        <w:gridCol w:w="1984"/>
        <w:gridCol w:w="1843"/>
        <w:gridCol w:w="1701"/>
      </w:tblGrid>
      <w:tr w:rsidR="008311BB" w:rsidRPr="00465F52" w:rsidTr="008311BB">
        <w:trPr>
          <w:tblCellSpacing w:w="20" w:type="dxa"/>
        </w:trPr>
        <w:tc>
          <w:tcPr>
            <w:tcW w:w="488" w:type="dxa"/>
            <w:vMerge w:val="restart"/>
            <w:shd w:val="clear" w:color="auto" w:fill="D9D9D9"/>
            <w:vAlign w:val="center"/>
          </w:tcPr>
          <w:p w:rsidR="008311BB" w:rsidRPr="00465F52" w:rsidRDefault="008311BB" w:rsidP="008311BB">
            <w:pPr>
              <w:jc w:val="center"/>
              <w:rPr>
                <w:b/>
                <w:sz w:val="24"/>
                <w:szCs w:val="24"/>
              </w:rPr>
            </w:pPr>
            <w:r w:rsidRPr="00465F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269" w:type="dxa"/>
            <w:vMerge w:val="restart"/>
            <w:shd w:val="clear" w:color="auto" w:fill="D9D9D9"/>
            <w:vAlign w:val="center"/>
          </w:tcPr>
          <w:p w:rsidR="008311BB" w:rsidRPr="00465F52" w:rsidRDefault="008311BB" w:rsidP="008311BB">
            <w:pPr>
              <w:jc w:val="center"/>
              <w:rPr>
                <w:b/>
                <w:sz w:val="24"/>
                <w:szCs w:val="24"/>
              </w:rPr>
            </w:pPr>
            <w:r w:rsidRPr="00465F52">
              <w:rPr>
                <w:b/>
                <w:sz w:val="24"/>
                <w:szCs w:val="24"/>
              </w:rPr>
              <w:t>Распределение учебного времени</w:t>
            </w:r>
          </w:p>
        </w:tc>
        <w:tc>
          <w:tcPr>
            <w:tcW w:w="1519" w:type="dxa"/>
            <w:vMerge w:val="restart"/>
            <w:shd w:val="clear" w:color="auto" w:fill="D9D9D9"/>
            <w:vAlign w:val="center"/>
          </w:tcPr>
          <w:p w:rsidR="008311BB" w:rsidRPr="00465F52" w:rsidRDefault="008311BB" w:rsidP="008311BB">
            <w:pPr>
              <w:jc w:val="center"/>
              <w:rPr>
                <w:b/>
                <w:sz w:val="24"/>
                <w:szCs w:val="24"/>
              </w:rPr>
            </w:pPr>
            <w:r w:rsidRPr="00465F52">
              <w:rPr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10713" w:type="dxa"/>
            <w:gridSpan w:val="6"/>
            <w:shd w:val="clear" w:color="auto" w:fill="D9D9D9"/>
            <w:vAlign w:val="center"/>
          </w:tcPr>
          <w:p w:rsidR="008311BB" w:rsidRPr="00465F52" w:rsidRDefault="008311BB" w:rsidP="008311BB">
            <w:pPr>
              <w:jc w:val="center"/>
              <w:rPr>
                <w:b/>
                <w:sz w:val="24"/>
                <w:szCs w:val="24"/>
              </w:rPr>
            </w:pPr>
            <w:r w:rsidRPr="00465F52">
              <w:rPr>
                <w:b/>
                <w:sz w:val="24"/>
                <w:szCs w:val="24"/>
              </w:rPr>
              <w:t>В том числе</w:t>
            </w:r>
          </w:p>
        </w:tc>
      </w:tr>
      <w:tr w:rsidR="008311BB" w:rsidRPr="00465F52" w:rsidTr="008311BB">
        <w:trPr>
          <w:tblCellSpacing w:w="20" w:type="dxa"/>
        </w:trPr>
        <w:tc>
          <w:tcPr>
            <w:tcW w:w="488" w:type="dxa"/>
            <w:vMerge/>
            <w:shd w:val="clear" w:color="auto" w:fill="D9D9D9"/>
          </w:tcPr>
          <w:p w:rsidR="008311BB" w:rsidRPr="00465F52" w:rsidRDefault="008311BB" w:rsidP="008311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D9D9D9"/>
          </w:tcPr>
          <w:p w:rsidR="008311BB" w:rsidRPr="00465F52" w:rsidRDefault="008311BB" w:rsidP="008311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Merge/>
            <w:shd w:val="clear" w:color="auto" w:fill="D9D9D9"/>
            <w:vAlign w:val="center"/>
          </w:tcPr>
          <w:p w:rsidR="008311BB" w:rsidRPr="00465F52" w:rsidRDefault="008311BB" w:rsidP="008311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D9D9D9"/>
            <w:vAlign w:val="center"/>
          </w:tcPr>
          <w:p w:rsidR="008311BB" w:rsidRPr="00465F52" w:rsidRDefault="008311BB" w:rsidP="008311BB">
            <w:pPr>
              <w:jc w:val="center"/>
              <w:rPr>
                <w:b/>
                <w:sz w:val="24"/>
                <w:szCs w:val="24"/>
              </w:rPr>
            </w:pPr>
            <w:r w:rsidRPr="00465F52">
              <w:rPr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1803" w:type="dxa"/>
            <w:shd w:val="clear" w:color="auto" w:fill="D9D9D9"/>
            <w:vAlign w:val="center"/>
          </w:tcPr>
          <w:p w:rsidR="008311BB" w:rsidRPr="00465F52" w:rsidRDefault="008311BB" w:rsidP="00831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Проектная деятельность</w:t>
            </w:r>
          </w:p>
        </w:tc>
        <w:tc>
          <w:tcPr>
            <w:tcW w:w="1945" w:type="dxa"/>
            <w:shd w:val="clear" w:color="auto" w:fill="D9D9D9"/>
            <w:vAlign w:val="center"/>
          </w:tcPr>
          <w:p w:rsidR="008311BB" w:rsidRPr="00465F52" w:rsidRDefault="008311BB" w:rsidP="008311BB">
            <w:pPr>
              <w:jc w:val="center"/>
              <w:rPr>
                <w:b/>
                <w:sz w:val="24"/>
                <w:szCs w:val="24"/>
              </w:rPr>
            </w:pPr>
            <w:r w:rsidRPr="00465F52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944" w:type="dxa"/>
            <w:shd w:val="clear" w:color="auto" w:fill="D9D9D9"/>
            <w:vAlign w:val="center"/>
          </w:tcPr>
          <w:p w:rsidR="008311BB" w:rsidRPr="00465F52" w:rsidRDefault="008311BB" w:rsidP="008311BB">
            <w:pPr>
              <w:jc w:val="center"/>
              <w:rPr>
                <w:b/>
                <w:sz w:val="24"/>
                <w:szCs w:val="24"/>
              </w:rPr>
            </w:pPr>
            <w:r w:rsidRPr="00465F52"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803" w:type="dxa"/>
            <w:shd w:val="clear" w:color="auto" w:fill="D9D9D9"/>
            <w:vAlign w:val="center"/>
          </w:tcPr>
          <w:p w:rsidR="008311BB" w:rsidRPr="00465F52" w:rsidRDefault="008311BB" w:rsidP="008311BB">
            <w:pPr>
              <w:jc w:val="center"/>
              <w:rPr>
                <w:b/>
                <w:sz w:val="24"/>
                <w:szCs w:val="24"/>
              </w:rPr>
            </w:pPr>
            <w:r w:rsidRPr="00465F52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641" w:type="dxa"/>
            <w:shd w:val="clear" w:color="auto" w:fill="D9D9D9"/>
            <w:vAlign w:val="center"/>
          </w:tcPr>
          <w:p w:rsidR="008311BB" w:rsidRPr="00465F52" w:rsidRDefault="008311BB" w:rsidP="008311BB">
            <w:pPr>
              <w:jc w:val="center"/>
              <w:rPr>
                <w:b/>
                <w:sz w:val="24"/>
                <w:szCs w:val="24"/>
              </w:rPr>
            </w:pPr>
            <w:r w:rsidRPr="00465F52">
              <w:rPr>
                <w:b/>
                <w:sz w:val="24"/>
                <w:szCs w:val="24"/>
              </w:rPr>
              <w:t>Экскурсии</w:t>
            </w:r>
          </w:p>
        </w:tc>
      </w:tr>
      <w:tr w:rsidR="008311BB" w:rsidRPr="00465F52" w:rsidTr="008311BB">
        <w:trPr>
          <w:tblCellSpacing w:w="20" w:type="dxa"/>
        </w:trPr>
        <w:tc>
          <w:tcPr>
            <w:tcW w:w="488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 w:rsidRPr="00465F52">
              <w:rPr>
                <w:sz w:val="24"/>
                <w:szCs w:val="24"/>
              </w:rPr>
              <w:t>1.</w:t>
            </w:r>
          </w:p>
        </w:tc>
        <w:tc>
          <w:tcPr>
            <w:tcW w:w="2269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 w:rsidRPr="00465F52">
              <w:rPr>
                <w:sz w:val="24"/>
                <w:szCs w:val="24"/>
              </w:rPr>
              <w:t>Всего часов по учебному плану</w:t>
            </w:r>
          </w:p>
        </w:tc>
        <w:tc>
          <w:tcPr>
            <w:tcW w:w="1519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377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3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45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44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3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41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311BB" w:rsidRPr="00465F52" w:rsidTr="008311BB">
        <w:trPr>
          <w:tblCellSpacing w:w="20" w:type="dxa"/>
        </w:trPr>
        <w:tc>
          <w:tcPr>
            <w:tcW w:w="488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 w:rsidRPr="00465F52">
              <w:rPr>
                <w:sz w:val="24"/>
                <w:szCs w:val="24"/>
              </w:rPr>
              <w:t>2.</w:t>
            </w:r>
          </w:p>
        </w:tc>
        <w:tc>
          <w:tcPr>
            <w:tcW w:w="2269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 w:rsidRPr="00465F52">
              <w:rPr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519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3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45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44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3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41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311BB" w:rsidRPr="00465F52" w:rsidTr="008311BB">
        <w:trPr>
          <w:tblCellSpacing w:w="20" w:type="dxa"/>
        </w:trPr>
        <w:tc>
          <w:tcPr>
            <w:tcW w:w="488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 w:rsidRPr="00465F52">
              <w:rPr>
                <w:sz w:val="24"/>
                <w:szCs w:val="24"/>
              </w:rPr>
              <w:t>3.</w:t>
            </w:r>
          </w:p>
        </w:tc>
        <w:tc>
          <w:tcPr>
            <w:tcW w:w="2269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 w:rsidRPr="00465F52">
              <w:rPr>
                <w:sz w:val="24"/>
                <w:szCs w:val="24"/>
              </w:rPr>
              <w:t>Запланировано на 1 четверть</w:t>
            </w:r>
          </w:p>
        </w:tc>
        <w:tc>
          <w:tcPr>
            <w:tcW w:w="1519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77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803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45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44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3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41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311BB" w:rsidRPr="00465F52" w:rsidTr="008311BB">
        <w:trPr>
          <w:tblCellSpacing w:w="20" w:type="dxa"/>
        </w:trPr>
        <w:tc>
          <w:tcPr>
            <w:tcW w:w="488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 w:rsidRPr="00465F52">
              <w:rPr>
                <w:sz w:val="24"/>
                <w:szCs w:val="24"/>
              </w:rPr>
              <w:t>4.</w:t>
            </w:r>
          </w:p>
        </w:tc>
        <w:tc>
          <w:tcPr>
            <w:tcW w:w="2269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 w:rsidRPr="00465F52">
              <w:rPr>
                <w:sz w:val="24"/>
                <w:szCs w:val="24"/>
              </w:rPr>
              <w:t>Запланировано на 2 четверть</w:t>
            </w:r>
          </w:p>
        </w:tc>
        <w:tc>
          <w:tcPr>
            <w:tcW w:w="1519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77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803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45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44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3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41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311BB" w:rsidRPr="00465F52" w:rsidTr="008311BB">
        <w:trPr>
          <w:tblCellSpacing w:w="20" w:type="dxa"/>
        </w:trPr>
        <w:tc>
          <w:tcPr>
            <w:tcW w:w="488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 w:rsidRPr="00465F52"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 w:rsidRPr="00465F52">
              <w:rPr>
                <w:sz w:val="24"/>
                <w:szCs w:val="24"/>
              </w:rPr>
              <w:t>Запланировано на 3 четверть</w:t>
            </w:r>
          </w:p>
        </w:tc>
        <w:tc>
          <w:tcPr>
            <w:tcW w:w="1519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77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803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45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44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3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41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311BB" w:rsidRPr="00465F52" w:rsidTr="008311BB">
        <w:trPr>
          <w:tblCellSpacing w:w="20" w:type="dxa"/>
        </w:trPr>
        <w:tc>
          <w:tcPr>
            <w:tcW w:w="488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 w:rsidRPr="00465F52">
              <w:rPr>
                <w:sz w:val="24"/>
                <w:szCs w:val="24"/>
              </w:rPr>
              <w:t>6.</w:t>
            </w:r>
          </w:p>
        </w:tc>
        <w:tc>
          <w:tcPr>
            <w:tcW w:w="2269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 w:rsidRPr="00465F52">
              <w:rPr>
                <w:sz w:val="24"/>
                <w:szCs w:val="24"/>
              </w:rPr>
              <w:t>Запланировано на 4 четверть</w:t>
            </w:r>
          </w:p>
        </w:tc>
        <w:tc>
          <w:tcPr>
            <w:tcW w:w="1519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77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803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45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44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3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1" w:type="dxa"/>
            <w:shd w:val="clear" w:color="auto" w:fill="auto"/>
          </w:tcPr>
          <w:p w:rsidR="008311BB" w:rsidRPr="00465F52" w:rsidRDefault="008311BB" w:rsidP="0083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97A4B" w:rsidRDefault="00497A4B" w:rsidP="00494EF4"/>
    <w:p w:rsidR="00497A4B" w:rsidRDefault="00497A4B" w:rsidP="00494EF4"/>
    <w:p w:rsidR="00497A4B" w:rsidRDefault="00497A4B" w:rsidP="00494EF4"/>
    <w:p w:rsidR="00034CF4" w:rsidRPr="00F6256E" w:rsidRDefault="00EA3992" w:rsidP="00F6256E">
      <w:pPr>
        <w:pStyle w:val="2"/>
        <w:jc w:val="left"/>
        <w:rPr>
          <w:szCs w:val="24"/>
        </w:rPr>
      </w:pPr>
      <w:r w:rsidRPr="00465F52">
        <w:rPr>
          <w:szCs w:val="24"/>
        </w:rPr>
        <w:t>Планирование основных тем (разделов, блоков, модулей)</w:t>
      </w:r>
    </w:p>
    <w:tbl>
      <w:tblPr>
        <w:tblpPr w:leftFromText="180" w:rightFromText="180" w:vertAnchor="text" w:horzAnchor="margin" w:tblpY="284"/>
        <w:tblW w:w="14460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587"/>
        <w:gridCol w:w="6076"/>
        <w:gridCol w:w="6208"/>
        <w:gridCol w:w="1589"/>
      </w:tblGrid>
      <w:tr w:rsidR="00903BFE" w:rsidRPr="00903BFE" w:rsidTr="00903BFE">
        <w:trPr>
          <w:tblCellSpacing w:w="20" w:type="dxa"/>
        </w:trPr>
        <w:tc>
          <w:tcPr>
            <w:tcW w:w="527" w:type="dxa"/>
            <w:shd w:val="clear" w:color="auto" w:fill="D9D9D9"/>
          </w:tcPr>
          <w:p w:rsidR="00903BFE" w:rsidRPr="00903BFE" w:rsidRDefault="00903BFE" w:rsidP="00903BFE">
            <w:pPr>
              <w:jc w:val="center"/>
              <w:rPr>
                <w:b/>
                <w:sz w:val="24"/>
                <w:szCs w:val="24"/>
              </w:rPr>
            </w:pPr>
            <w:r w:rsidRPr="00903BF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36" w:type="dxa"/>
            <w:tcBorders>
              <w:right w:val="outset" w:sz="6" w:space="0" w:color="auto"/>
            </w:tcBorders>
            <w:shd w:val="clear" w:color="auto" w:fill="D9D9D9"/>
          </w:tcPr>
          <w:p w:rsidR="00903BFE" w:rsidRPr="00903BFE" w:rsidRDefault="00903BFE" w:rsidP="00903BFE">
            <w:pPr>
              <w:jc w:val="center"/>
              <w:rPr>
                <w:b/>
                <w:sz w:val="24"/>
                <w:szCs w:val="24"/>
              </w:rPr>
            </w:pPr>
            <w:r w:rsidRPr="00903BFE">
              <w:rPr>
                <w:b/>
                <w:sz w:val="24"/>
                <w:szCs w:val="24"/>
              </w:rPr>
              <w:t>Тема (раздел, блок, модуль)</w:t>
            </w:r>
          </w:p>
        </w:tc>
        <w:tc>
          <w:tcPr>
            <w:tcW w:w="6168" w:type="dxa"/>
            <w:tcBorders>
              <w:left w:val="outset" w:sz="6" w:space="0" w:color="auto"/>
            </w:tcBorders>
            <w:shd w:val="clear" w:color="auto" w:fill="D9D9D9"/>
          </w:tcPr>
          <w:p w:rsidR="00903BFE" w:rsidRPr="00903BFE" w:rsidRDefault="00903BFE" w:rsidP="00903BFE">
            <w:pPr>
              <w:jc w:val="center"/>
              <w:rPr>
                <w:b/>
                <w:sz w:val="24"/>
                <w:szCs w:val="24"/>
              </w:rPr>
            </w:pPr>
            <w:r w:rsidRPr="00903BFE">
              <w:rPr>
                <w:b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1529" w:type="dxa"/>
            <w:shd w:val="clear" w:color="auto" w:fill="D9D9D9"/>
          </w:tcPr>
          <w:p w:rsidR="00903BFE" w:rsidRPr="00903BFE" w:rsidRDefault="00903BFE" w:rsidP="00903BFE">
            <w:pPr>
              <w:jc w:val="center"/>
              <w:rPr>
                <w:b/>
                <w:sz w:val="24"/>
                <w:szCs w:val="24"/>
              </w:rPr>
            </w:pPr>
            <w:r w:rsidRPr="00903BFE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903BFE" w:rsidRPr="00903BFE" w:rsidTr="00903BFE">
        <w:trPr>
          <w:tblCellSpacing w:w="20" w:type="dxa"/>
        </w:trPr>
        <w:tc>
          <w:tcPr>
            <w:tcW w:w="527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>1</w:t>
            </w:r>
          </w:p>
        </w:tc>
        <w:tc>
          <w:tcPr>
            <w:tcW w:w="6036" w:type="dxa"/>
            <w:tcBorders>
              <w:right w:val="outset" w:sz="6" w:space="0" w:color="auto"/>
            </w:tcBorders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sz w:val="24"/>
                <w:szCs w:val="24"/>
              </w:rPr>
            </w:pPr>
            <w:r w:rsidRPr="00903BFE">
              <w:rPr>
                <w:rStyle w:val="a5"/>
                <w:b w:val="0"/>
                <w:sz w:val="24"/>
                <w:szCs w:val="24"/>
              </w:rPr>
              <w:t>Диагностика, определение образовательного маршрута обучающегося</w:t>
            </w:r>
          </w:p>
        </w:tc>
        <w:tc>
          <w:tcPr>
            <w:tcW w:w="6168" w:type="dxa"/>
            <w:tcBorders>
              <w:left w:val="outset" w:sz="6" w:space="0" w:color="auto"/>
            </w:tcBorders>
            <w:shd w:val="clear" w:color="auto" w:fill="auto"/>
          </w:tcPr>
          <w:p w:rsidR="00903BFE" w:rsidRPr="00903BFE" w:rsidRDefault="003A636A" w:rsidP="00903BFE">
            <w:pPr>
              <w:jc w:val="both"/>
              <w:rPr>
                <w:sz w:val="24"/>
                <w:szCs w:val="24"/>
              </w:rPr>
            </w:pPr>
            <w:r w:rsidRPr="003A636A">
              <w:rPr>
                <w:bCs/>
                <w:color w:val="000000"/>
                <w:sz w:val="24"/>
                <w:szCs w:val="24"/>
              </w:rPr>
              <w:t xml:space="preserve">Выявление </w:t>
            </w:r>
            <w:r w:rsidRPr="003A636A">
              <w:rPr>
                <w:color w:val="000000"/>
                <w:sz w:val="24"/>
                <w:szCs w:val="24"/>
              </w:rPr>
              <w:t>индивидуальных возможностей ребенка, особенностей</w:t>
            </w:r>
            <w:r w:rsidRPr="009E137B">
              <w:rPr>
                <w:color w:val="000000"/>
                <w:sz w:val="24"/>
                <w:szCs w:val="24"/>
              </w:rPr>
              <w:t xml:space="preserve"> его психофизического развития, оказывающих влияние на овладение учебными умениями и навыками; р</w:t>
            </w:r>
            <w:r w:rsidRPr="009E137B">
              <w:rPr>
                <w:sz w:val="24"/>
                <w:szCs w:val="24"/>
              </w:rPr>
              <w:t xml:space="preserve">азличают наиболее </w:t>
            </w:r>
            <w:proofErr w:type="gramStart"/>
            <w:r w:rsidRPr="009E137B">
              <w:rPr>
                <w:sz w:val="24"/>
                <w:szCs w:val="24"/>
              </w:rPr>
              <w:t>распространенные  цвета</w:t>
            </w:r>
            <w:proofErr w:type="gramEnd"/>
            <w:r w:rsidRPr="009E137B">
              <w:rPr>
                <w:sz w:val="24"/>
                <w:szCs w:val="24"/>
              </w:rPr>
              <w:t xml:space="preserve"> (черный, белый, красный, синий, зелёный, жёлтый); </w:t>
            </w:r>
            <w:r w:rsidRPr="009E137B">
              <w:rPr>
                <w:sz w:val="24"/>
                <w:szCs w:val="24"/>
              </w:rPr>
              <w:lastRenderedPageBreak/>
              <w:t>с</w:t>
            </w:r>
            <w:r w:rsidRPr="009E137B">
              <w:rPr>
                <w:color w:val="000000"/>
                <w:sz w:val="24"/>
                <w:szCs w:val="24"/>
              </w:rPr>
              <w:t>лушают и понимают собеседника, выполняют несложные инструкции, отвечают на вопросы.</w:t>
            </w:r>
          </w:p>
        </w:tc>
        <w:tc>
          <w:tcPr>
            <w:tcW w:w="1529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b/>
                <w:sz w:val="24"/>
                <w:szCs w:val="24"/>
              </w:rPr>
            </w:pPr>
            <w:r w:rsidRPr="00903BFE">
              <w:rPr>
                <w:b/>
                <w:sz w:val="24"/>
                <w:szCs w:val="24"/>
              </w:rPr>
              <w:lastRenderedPageBreak/>
              <w:t>4</w:t>
            </w:r>
          </w:p>
        </w:tc>
      </w:tr>
      <w:tr w:rsidR="00903BFE" w:rsidRPr="00903BFE" w:rsidTr="00903BFE">
        <w:trPr>
          <w:tblCellSpacing w:w="20" w:type="dxa"/>
        </w:trPr>
        <w:tc>
          <w:tcPr>
            <w:tcW w:w="527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6036" w:type="dxa"/>
            <w:tcBorders>
              <w:right w:val="outset" w:sz="6" w:space="0" w:color="auto"/>
            </w:tcBorders>
            <w:shd w:val="clear" w:color="auto" w:fill="auto"/>
          </w:tcPr>
          <w:p w:rsidR="00903BFE" w:rsidRPr="00903BFE" w:rsidRDefault="00903BFE" w:rsidP="00903BFE">
            <w:pPr>
              <w:jc w:val="both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 xml:space="preserve">Развитие моторики, </w:t>
            </w:r>
            <w:proofErr w:type="spellStart"/>
            <w:r w:rsidRPr="00903BFE">
              <w:rPr>
                <w:sz w:val="24"/>
                <w:szCs w:val="24"/>
              </w:rPr>
              <w:t>графомоторных</w:t>
            </w:r>
            <w:proofErr w:type="spellEnd"/>
            <w:r w:rsidRPr="00903BFE">
              <w:rPr>
                <w:sz w:val="24"/>
                <w:szCs w:val="24"/>
              </w:rPr>
              <w:t xml:space="preserve"> навыков </w:t>
            </w:r>
          </w:p>
        </w:tc>
        <w:tc>
          <w:tcPr>
            <w:tcW w:w="6168" w:type="dxa"/>
            <w:tcBorders>
              <w:left w:val="outset" w:sz="6" w:space="0" w:color="auto"/>
            </w:tcBorders>
            <w:shd w:val="clear" w:color="auto" w:fill="auto"/>
          </w:tcPr>
          <w:p w:rsidR="00903BFE" w:rsidRPr="00903BFE" w:rsidRDefault="00282DBB" w:rsidP="00903BFE">
            <w:pPr>
              <w:pStyle w:val="Default"/>
              <w:jc w:val="both"/>
            </w:pPr>
            <w:r>
              <w:rPr>
                <w:sz w:val="23"/>
                <w:szCs w:val="23"/>
              </w:rPr>
              <w:t xml:space="preserve">Развитие согласованности движений на разные группы мышц (броски в цель, </w:t>
            </w:r>
            <w:proofErr w:type="spellStart"/>
            <w:r>
              <w:rPr>
                <w:sz w:val="23"/>
                <w:szCs w:val="23"/>
              </w:rPr>
              <w:t>кольцеброс</w:t>
            </w:r>
            <w:proofErr w:type="spellEnd"/>
            <w:r>
              <w:rPr>
                <w:sz w:val="23"/>
                <w:szCs w:val="23"/>
              </w:rPr>
              <w:t xml:space="preserve">, игры с мячом, обручем). Обучение целенаправленным действиям по трёхзвенной инструкции педагога. Развитие моторики руки. Пальчиковая гимнастика с речевым сопровождением. Совершенствование точности движений (завязывание, развязывание, застёгивание). Обводка контуров изображений предметов и геометрических фигур, </w:t>
            </w:r>
            <w:proofErr w:type="spellStart"/>
            <w:r>
              <w:rPr>
                <w:sz w:val="23"/>
                <w:szCs w:val="23"/>
              </w:rPr>
              <w:t>дорисовывание</w:t>
            </w:r>
            <w:proofErr w:type="spellEnd"/>
            <w:r>
              <w:rPr>
                <w:sz w:val="23"/>
                <w:szCs w:val="23"/>
              </w:rPr>
              <w:t xml:space="preserve"> незаконченных геометрических фигур. Рисование бордюров. Графический диктант (зрительный и на слух).</w:t>
            </w:r>
          </w:p>
        </w:tc>
        <w:tc>
          <w:tcPr>
            <w:tcW w:w="1529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b/>
                <w:sz w:val="24"/>
                <w:szCs w:val="24"/>
              </w:rPr>
            </w:pPr>
            <w:r w:rsidRPr="00903BFE">
              <w:rPr>
                <w:b/>
                <w:sz w:val="24"/>
                <w:szCs w:val="24"/>
              </w:rPr>
              <w:t>12</w:t>
            </w:r>
          </w:p>
        </w:tc>
      </w:tr>
      <w:tr w:rsidR="00903BFE" w:rsidRPr="00903BFE" w:rsidTr="00903BFE">
        <w:trPr>
          <w:tblCellSpacing w:w="20" w:type="dxa"/>
        </w:trPr>
        <w:tc>
          <w:tcPr>
            <w:tcW w:w="527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>3</w:t>
            </w:r>
          </w:p>
        </w:tc>
        <w:tc>
          <w:tcPr>
            <w:tcW w:w="6036" w:type="dxa"/>
            <w:tcBorders>
              <w:right w:val="outset" w:sz="6" w:space="0" w:color="auto"/>
            </w:tcBorders>
            <w:shd w:val="clear" w:color="auto" w:fill="auto"/>
          </w:tcPr>
          <w:p w:rsidR="00903BFE" w:rsidRPr="00903BFE" w:rsidRDefault="00903BFE" w:rsidP="00903BFE">
            <w:pPr>
              <w:jc w:val="both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 xml:space="preserve">Тактильно-двигательное восприятие </w:t>
            </w:r>
          </w:p>
        </w:tc>
        <w:tc>
          <w:tcPr>
            <w:tcW w:w="6168" w:type="dxa"/>
            <w:tcBorders>
              <w:left w:val="outset" w:sz="6" w:space="0" w:color="auto"/>
            </w:tcBorders>
            <w:shd w:val="clear" w:color="auto" w:fill="auto"/>
          </w:tcPr>
          <w:p w:rsidR="00903BFE" w:rsidRPr="00282DBB" w:rsidRDefault="00282DBB" w:rsidP="00282DB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Определение различных свойств и качеств предметов на ощупь (мягкие –жёсткие, мелкие –крупные). Восприятие поверхности на ощупь (гладкая, шершавая, колючая, пушистая). Нахождение на ощупь контура нужного предмета из 2-3 предложенных. Работа с глиной, тестом и пластилином (раскатывание, скатывание, вдавливание). Игры с сюжетной мозаикой.</w:t>
            </w:r>
          </w:p>
        </w:tc>
        <w:tc>
          <w:tcPr>
            <w:tcW w:w="1529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b/>
                <w:sz w:val="24"/>
                <w:szCs w:val="24"/>
              </w:rPr>
            </w:pPr>
            <w:r w:rsidRPr="00903BFE">
              <w:rPr>
                <w:b/>
                <w:sz w:val="24"/>
                <w:szCs w:val="24"/>
              </w:rPr>
              <w:t>4</w:t>
            </w:r>
          </w:p>
        </w:tc>
      </w:tr>
      <w:tr w:rsidR="00903BFE" w:rsidRPr="00903BFE" w:rsidTr="00903BFE">
        <w:trPr>
          <w:tblCellSpacing w:w="20" w:type="dxa"/>
        </w:trPr>
        <w:tc>
          <w:tcPr>
            <w:tcW w:w="527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>4</w:t>
            </w:r>
          </w:p>
        </w:tc>
        <w:tc>
          <w:tcPr>
            <w:tcW w:w="6036" w:type="dxa"/>
            <w:tcBorders>
              <w:right w:val="outset" w:sz="6" w:space="0" w:color="auto"/>
            </w:tcBorders>
            <w:shd w:val="clear" w:color="auto" w:fill="auto"/>
          </w:tcPr>
          <w:p w:rsidR="00903BFE" w:rsidRPr="00903BFE" w:rsidRDefault="00903BFE" w:rsidP="00903BFE">
            <w:pPr>
              <w:jc w:val="both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 xml:space="preserve">Кинестетическое и кинетическое развитие </w:t>
            </w:r>
          </w:p>
        </w:tc>
        <w:tc>
          <w:tcPr>
            <w:tcW w:w="6168" w:type="dxa"/>
            <w:tcBorders>
              <w:left w:val="outset" w:sz="6" w:space="0" w:color="auto"/>
            </w:tcBorders>
            <w:shd w:val="clear" w:color="auto" w:fill="auto"/>
          </w:tcPr>
          <w:p w:rsidR="00497A4B" w:rsidRPr="00282DBB" w:rsidRDefault="00282DBB" w:rsidP="00282DB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ощущений от статических и динамических поз различных мелких частей лица и тела (глаза, рот, пальцы…). Выполнение упражнений по заданию педагога, вербализация собственных ощущений. Выразительность движений –имитация животных (походка гуся, зайца, кенгуру…), </w:t>
            </w:r>
            <w:proofErr w:type="spellStart"/>
            <w:r>
              <w:rPr>
                <w:sz w:val="23"/>
                <w:szCs w:val="23"/>
              </w:rPr>
              <w:t>инсценирование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tc>
          <w:tcPr>
            <w:tcW w:w="1529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b/>
                <w:sz w:val="24"/>
                <w:szCs w:val="24"/>
              </w:rPr>
            </w:pPr>
            <w:r w:rsidRPr="00903BFE">
              <w:rPr>
                <w:b/>
                <w:sz w:val="24"/>
                <w:szCs w:val="24"/>
              </w:rPr>
              <w:t>4</w:t>
            </w:r>
          </w:p>
        </w:tc>
      </w:tr>
      <w:tr w:rsidR="00903BFE" w:rsidRPr="00903BFE" w:rsidTr="00903BFE">
        <w:trPr>
          <w:tblCellSpacing w:w="20" w:type="dxa"/>
        </w:trPr>
        <w:tc>
          <w:tcPr>
            <w:tcW w:w="527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>5</w:t>
            </w:r>
          </w:p>
        </w:tc>
        <w:tc>
          <w:tcPr>
            <w:tcW w:w="6036" w:type="dxa"/>
            <w:tcBorders>
              <w:right w:val="outset" w:sz="6" w:space="0" w:color="auto"/>
            </w:tcBorders>
            <w:shd w:val="clear" w:color="auto" w:fill="auto"/>
          </w:tcPr>
          <w:p w:rsidR="00903BFE" w:rsidRPr="00903BFE" w:rsidRDefault="00903BFE" w:rsidP="00903BFE">
            <w:pPr>
              <w:jc w:val="both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 xml:space="preserve">Восприятие формы, величины, цвета, конструирование предметов </w:t>
            </w:r>
          </w:p>
        </w:tc>
        <w:tc>
          <w:tcPr>
            <w:tcW w:w="6168" w:type="dxa"/>
            <w:tcBorders>
              <w:left w:val="outset" w:sz="6" w:space="0" w:color="auto"/>
            </w:tcBorders>
            <w:shd w:val="clear" w:color="auto" w:fill="auto"/>
          </w:tcPr>
          <w:p w:rsidR="00903BFE" w:rsidRPr="00282DBB" w:rsidRDefault="00282DBB" w:rsidP="00282DBB">
            <w:pPr>
              <w:jc w:val="both"/>
              <w:outlineLv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Соотнесение геометрических фигур с предметами окружающей обстановки. Сравнение и обозначение словом формы 3-4 предметов. Сравнение двух объёмных геометрических фигур –круга </w:t>
            </w:r>
            <w:proofErr w:type="spellStart"/>
            <w:r>
              <w:rPr>
                <w:sz w:val="23"/>
                <w:szCs w:val="23"/>
              </w:rPr>
              <w:t>иовала</w:t>
            </w:r>
            <w:proofErr w:type="spellEnd"/>
            <w:r>
              <w:rPr>
                <w:sz w:val="23"/>
                <w:szCs w:val="23"/>
              </w:rPr>
              <w:t xml:space="preserve">. Комбинирование разных форм из геометрического конструктора. Сравнение и обозначение словом величин разных предметов по двум параметрам (длинный и широкий, узкий и короткий). Сопоставление частей и деталей предмета по величине. </w:t>
            </w:r>
            <w:r>
              <w:rPr>
                <w:sz w:val="23"/>
                <w:szCs w:val="23"/>
              </w:rPr>
              <w:lastRenderedPageBreak/>
              <w:t xml:space="preserve">Составление </w:t>
            </w:r>
            <w:proofErr w:type="spellStart"/>
            <w:r>
              <w:rPr>
                <w:sz w:val="23"/>
                <w:szCs w:val="23"/>
              </w:rPr>
              <w:t>сериационных</w:t>
            </w:r>
            <w:proofErr w:type="spellEnd"/>
            <w:r>
              <w:rPr>
                <w:sz w:val="23"/>
                <w:szCs w:val="23"/>
              </w:rPr>
              <w:t xml:space="preserve"> рядов из 4-5 предметов по заданному признаку величины. Цветовой спектр. Цвета тёплые и холодные. Узнавание предмета по его отдельным частям. Составление предмета или целостной конструкции из более мелких деталей (5-6 деталей). Составление целого из частей на разрезном наглядном материале (4-5 деталей с разрезами по диагонали и вертикали). </w:t>
            </w:r>
          </w:p>
        </w:tc>
        <w:tc>
          <w:tcPr>
            <w:tcW w:w="1529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b/>
                <w:sz w:val="24"/>
                <w:szCs w:val="24"/>
              </w:rPr>
            </w:pPr>
            <w:r w:rsidRPr="00903BFE">
              <w:rPr>
                <w:b/>
                <w:sz w:val="24"/>
                <w:szCs w:val="24"/>
              </w:rPr>
              <w:lastRenderedPageBreak/>
              <w:t>14</w:t>
            </w:r>
          </w:p>
        </w:tc>
      </w:tr>
      <w:tr w:rsidR="00903BFE" w:rsidRPr="00903BFE" w:rsidTr="00903BFE">
        <w:trPr>
          <w:tblCellSpacing w:w="20" w:type="dxa"/>
        </w:trPr>
        <w:tc>
          <w:tcPr>
            <w:tcW w:w="527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6036" w:type="dxa"/>
            <w:tcBorders>
              <w:right w:val="outset" w:sz="6" w:space="0" w:color="auto"/>
            </w:tcBorders>
            <w:shd w:val="clear" w:color="auto" w:fill="auto"/>
          </w:tcPr>
          <w:p w:rsidR="00903BFE" w:rsidRPr="00903BFE" w:rsidRDefault="00903BFE" w:rsidP="00903BFE">
            <w:pPr>
              <w:jc w:val="both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 xml:space="preserve">Развитие зрительного восприятия </w:t>
            </w:r>
          </w:p>
        </w:tc>
        <w:tc>
          <w:tcPr>
            <w:tcW w:w="6168" w:type="dxa"/>
            <w:tcBorders>
              <w:left w:val="outset" w:sz="6" w:space="0" w:color="auto"/>
            </w:tcBorders>
            <w:shd w:val="clear" w:color="auto" w:fill="auto"/>
          </w:tcPr>
          <w:p w:rsidR="00903BFE" w:rsidRPr="00282DBB" w:rsidRDefault="00282DBB" w:rsidP="00282DB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Совершенствование зрительно-двигательной координации руки и глаза. Рисование бордюров по наглядному образцу. Тренировка зрительной памяти; дидактические игры типа «Сложи такой же узор». Составление картинки из разрезных частей. Нахождение отличительных и общих признаков на наглядном материале (две картинки). Сравнение трёх предметов, отличающихся незначительными качествами или свойствами. Упражнения для профилактики и коррекции зрения.</w:t>
            </w:r>
          </w:p>
        </w:tc>
        <w:tc>
          <w:tcPr>
            <w:tcW w:w="1529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b/>
                <w:sz w:val="24"/>
                <w:szCs w:val="24"/>
              </w:rPr>
            </w:pPr>
            <w:r w:rsidRPr="00903BFE">
              <w:rPr>
                <w:b/>
                <w:sz w:val="24"/>
                <w:szCs w:val="24"/>
              </w:rPr>
              <w:t>5</w:t>
            </w:r>
          </w:p>
        </w:tc>
      </w:tr>
      <w:tr w:rsidR="00903BFE" w:rsidRPr="00903BFE" w:rsidTr="00903BFE">
        <w:trPr>
          <w:tblCellSpacing w:w="20" w:type="dxa"/>
        </w:trPr>
        <w:tc>
          <w:tcPr>
            <w:tcW w:w="527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>7</w:t>
            </w:r>
          </w:p>
        </w:tc>
        <w:tc>
          <w:tcPr>
            <w:tcW w:w="6036" w:type="dxa"/>
            <w:tcBorders>
              <w:right w:val="outset" w:sz="6" w:space="0" w:color="auto"/>
            </w:tcBorders>
            <w:shd w:val="clear" w:color="auto" w:fill="auto"/>
          </w:tcPr>
          <w:p w:rsidR="00903BFE" w:rsidRPr="00903BFE" w:rsidRDefault="00903BFE" w:rsidP="00903BFE">
            <w:pPr>
              <w:jc w:val="both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 xml:space="preserve">Восприятие особых свойств предметов </w:t>
            </w:r>
          </w:p>
        </w:tc>
        <w:tc>
          <w:tcPr>
            <w:tcW w:w="6168" w:type="dxa"/>
            <w:tcBorders>
              <w:left w:val="outset" w:sz="6" w:space="0" w:color="auto"/>
            </w:tcBorders>
            <w:shd w:val="clear" w:color="auto" w:fill="auto"/>
          </w:tcPr>
          <w:p w:rsidR="00034CF4" w:rsidRDefault="00282DBB" w:rsidP="00903B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Развитие осязания (теплее –холоднее), определение контрастных температур разных предметов (грелка, утюг, чайник). Дифференцировка ощущений чувства тяжести от трёх предметов (тяжелее –легче –самый лёгкий); взвешивание на ладони; определение веса на глаз.</w:t>
            </w:r>
          </w:p>
          <w:p w:rsidR="008311BB" w:rsidRPr="008311BB" w:rsidRDefault="008311BB" w:rsidP="00903BFE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1529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b/>
                <w:sz w:val="24"/>
                <w:szCs w:val="24"/>
              </w:rPr>
            </w:pPr>
            <w:r w:rsidRPr="00903BFE">
              <w:rPr>
                <w:b/>
                <w:sz w:val="24"/>
                <w:szCs w:val="24"/>
              </w:rPr>
              <w:t>6</w:t>
            </w:r>
          </w:p>
        </w:tc>
      </w:tr>
      <w:tr w:rsidR="00903BFE" w:rsidRPr="00903BFE" w:rsidTr="00903BFE">
        <w:trPr>
          <w:tblCellSpacing w:w="20" w:type="dxa"/>
        </w:trPr>
        <w:tc>
          <w:tcPr>
            <w:tcW w:w="527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>8</w:t>
            </w:r>
          </w:p>
        </w:tc>
        <w:tc>
          <w:tcPr>
            <w:tcW w:w="6036" w:type="dxa"/>
            <w:tcBorders>
              <w:right w:val="outset" w:sz="6" w:space="0" w:color="auto"/>
            </w:tcBorders>
            <w:shd w:val="clear" w:color="auto" w:fill="auto"/>
          </w:tcPr>
          <w:p w:rsidR="00903BFE" w:rsidRPr="00903BFE" w:rsidRDefault="00903BFE" w:rsidP="00903BFE">
            <w:pPr>
              <w:jc w:val="both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 xml:space="preserve">Развитие слухового восприятия </w:t>
            </w:r>
          </w:p>
        </w:tc>
        <w:tc>
          <w:tcPr>
            <w:tcW w:w="6168" w:type="dxa"/>
            <w:tcBorders>
              <w:left w:val="outset" w:sz="6" w:space="0" w:color="auto"/>
            </w:tcBorders>
            <w:shd w:val="clear" w:color="auto" w:fill="auto"/>
          </w:tcPr>
          <w:p w:rsidR="00903BFE" w:rsidRPr="00282DBB" w:rsidRDefault="00034CF4" w:rsidP="00282DB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282DBB">
              <w:rPr>
                <w:sz w:val="23"/>
                <w:szCs w:val="23"/>
              </w:rPr>
              <w:t>Определение направления звука в пространстве (справа –слева –спереди –сзади). Выполнение действий по звуковому сигналу. Различение мелодий по темпу; прослушивание музыкальных произведений. Развитие чувства ритма.</w:t>
            </w:r>
            <w:r w:rsidRPr="0001514F">
              <w:rPr>
                <w:rStyle w:val="a5"/>
                <w:b w:val="0"/>
                <w:shd w:val="clear" w:color="auto" w:fill="FFFFFF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b/>
                <w:sz w:val="24"/>
                <w:szCs w:val="24"/>
              </w:rPr>
            </w:pPr>
            <w:r w:rsidRPr="00903BFE">
              <w:rPr>
                <w:b/>
                <w:sz w:val="24"/>
                <w:szCs w:val="24"/>
              </w:rPr>
              <w:t>5</w:t>
            </w:r>
          </w:p>
        </w:tc>
      </w:tr>
      <w:tr w:rsidR="00903BFE" w:rsidRPr="00903BFE" w:rsidTr="00903BFE">
        <w:trPr>
          <w:tblCellSpacing w:w="20" w:type="dxa"/>
        </w:trPr>
        <w:tc>
          <w:tcPr>
            <w:tcW w:w="527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>9</w:t>
            </w:r>
          </w:p>
        </w:tc>
        <w:tc>
          <w:tcPr>
            <w:tcW w:w="6036" w:type="dxa"/>
            <w:tcBorders>
              <w:right w:val="outset" w:sz="6" w:space="0" w:color="auto"/>
            </w:tcBorders>
            <w:shd w:val="clear" w:color="auto" w:fill="auto"/>
          </w:tcPr>
          <w:p w:rsidR="00903BFE" w:rsidRPr="00903BFE" w:rsidRDefault="00903BFE" w:rsidP="00903BFE">
            <w:pPr>
              <w:jc w:val="both"/>
              <w:rPr>
                <w:rFonts w:eastAsia="Calibri"/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 xml:space="preserve">Восприятие пространства </w:t>
            </w:r>
          </w:p>
        </w:tc>
        <w:tc>
          <w:tcPr>
            <w:tcW w:w="6168" w:type="dxa"/>
            <w:tcBorders>
              <w:left w:val="outset" w:sz="6" w:space="0" w:color="auto"/>
            </w:tcBorders>
            <w:shd w:val="clear" w:color="auto" w:fill="auto"/>
          </w:tcPr>
          <w:p w:rsidR="00903BFE" w:rsidRPr="001A3939" w:rsidRDefault="001A3939" w:rsidP="001A393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Ориентировка в помещении по инструкции педагога. Понятия: выше –ниже, левее –правее, рядом и др. Вербальное обозначение пространственных отношений с использованием предлогов. Развитие пространственного </w:t>
            </w:r>
            <w:proofErr w:type="spellStart"/>
            <w:r>
              <w:rPr>
                <w:sz w:val="23"/>
                <w:szCs w:val="23"/>
              </w:rPr>
              <w:t>праксиса</w:t>
            </w:r>
            <w:proofErr w:type="spellEnd"/>
            <w:r>
              <w:rPr>
                <w:sz w:val="23"/>
                <w:szCs w:val="23"/>
              </w:rPr>
              <w:t xml:space="preserve">. Моделирование пространственного расположения объектов относительно друг друга (мебели в комнате) по инструкции педагога. Ориентировка на вертикально расположенном листе бумаги. Деление листа на глаз на 2 и </w:t>
            </w:r>
            <w:r>
              <w:rPr>
                <w:sz w:val="23"/>
                <w:szCs w:val="23"/>
              </w:rPr>
              <w:lastRenderedPageBreak/>
              <w:t xml:space="preserve">4 равные части. Пространственная ориентировка </w:t>
            </w:r>
            <w:proofErr w:type="spellStart"/>
            <w:r>
              <w:rPr>
                <w:sz w:val="23"/>
                <w:szCs w:val="23"/>
              </w:rPr>
              <w:t>наповерхности</w:t>
            </w:r>
            <w:proofErr w:type="spellEnd"/>
            <w:r>
              <w:rPr>
                <w:sz w:val="23"/>
                <w:szCs w:val="23"/>
              </w:rPr>
              <w:t xml:space="preserve"> парты, расположение и перемещение предметов по инструкции педагога</w:t>
            </w:r>
            <w:r w:rsidR="00572FAD">
              <w:rPr>
                <w:sz w:val="23"/>
                <w:szCs w:val="23"/>
              </w:rPr>
              <w:t>.</w:t>
            </w:r>
          </w:p>
        </w:tc>
        <w:tc>
          <w:tcPr>
            <w:tcW w:w="1529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b/>
                <w:sz w:val="24"/>
                <w:szCs w:val="24"/>
              </w:rPr>
            </w:pPr>
            <w:r w:rsidRPr="00903BFE">
              <w:rPr>
                <w:b/>
                <w:sz w:val="24"/>
                <w:szCs w:val="24"/>
              </w:rPr>
              <w:lastRenderedPageBreak/>
              <w:t>7</w:t>
            </w:r>
          </w:p>
        </w:tc>
      </w:tr>
      <w:tr w:rsidR="00903BFE" w:rsidRPr="00903BFE" w:rsidTr="00903BFE">
        <w:trPr>
          <w:tblCellSpacing w:w="20" w:type="dxa"/>
        </w:trPr>
        <w:tc>
          <w:tcPr>
            <w:tcW w:w="527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6036" w:type="dxa"/>
            <w:tcBorders>
              <w:right w:val="outset" w:sz="6" w:space="0" w:color="auto"/>
            </w:tcBorders>
            <w:shd w:val="clear" w:color="auto" w:fill="auto"/>
          </w:tcPr>
          <w:p w:rsidR="00903BFE" w:rsidRPr="00903BFE" w:rsidRDefault="00903BFE" w:rsidP="00903BFE">
            <w:pPr>
              <w:jc w:val="both"/>
              <w:rPr>
                <w:rFonts w:eastAsia="Calibri"/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 xml:space="preserve">Восприятие времени </w:t>
            </w:r>
          </w:p>
        </w:tc>
        <w:tc>
          <w:tcPr>
            <w:tcW w:w="6168" w:type="dxa"/>
            <w:tcBorders>
              <w:left w:val="outset" w:sz="6" w:space="0" w:color="auto"/>
            </w:tcBorders>
            <w:shd w:val="clear" w:color="auto" w:fill="auto"/>
          </w:tcPr>
          <w:p w:rsidR="00903BFE" w:rsidRPr="00497A4B" w:rsidRDefault="00034CF4" w:rsidP="00497A4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497A4B">
              <w:rPr>
                <w:sz w:val="23"/>
                <w:szCs w:val="23"/>
              </w:rPr>
              <w:t>Определение времени по часам. Объёмность времени (сутки, неделя, месяц, год). Длительность временных интервалов (1 час, 1 минута, 1 секунда). Времена года, их закономерная смена.</w:t>
            </w:r>
          </w:p>
        </w:tc>
        <w:tc>
          <w:tcPr>
            <w:tcW w:w="1529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b/>
                <w:sz w:val="24"/>
                <w:szCs w:val="24"/>
              </w:rPr>
            </w:pPr>
            <w:r w:rsidRPr="00903BFE">
              <w:rPr>
                <w:b/>
                <w:sz w:val="24"/>
                <w:szCs w:val="24"/>
              </w:rPr>
              <w:t>4</w:t>
            </w:r>
          </w:p>
        </w:tc>
      </w:tr>
      <w:tr w:rsidR="00903BFE" w:rsidRPr="00903BFE" w:rsidTr="00903BFE">
        <w:trPr>
          <w:tblCellSpacing w:w="20" w:type="dxa"/>
        </w:trPr>
        <w:tc>
          <w:tcPr>
            <w:tcW w:w="527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>11</w:t>
            </w:r>
          </w:p>
        </w:tc>
        <w:tc>
          <w:tcPr>
            <w:tcW w:w="6036" w:type="dxa"/>
            <w:tcBorders>
              <w:right w:val="outset" w:sz="6" w:space="0" w:color="auto"/>
            </w:tcBorders>
            <w:shd w:val="clear" w:color="auto" w:fill="auto"/>
          </w:tcPr>
          <w:p w:rsidR="00903BFE" w:rsidRPr="00903BFE" w:rsidRDefault="00903BFE" w:rsidP="00903BFE">
            <w:pPr>
              <w:jc w:val="both"/>
              <w:rPr>
                <w:sz w:val="24"/>
                <w:szCs w:val="24"/>
              </w:rPr>
            </w:pPr>
            <w:r w:rsidRPr="00903BFE">
              <w:rPr>
                <w:sz w:val="24"/>
                <w:szCs w:val="24"/>
              </w:rPr>
              <w:t>Итоговая диагностика обучающегося.</w:t>
            </w:r>
          </w:p>
        </w:tc>
        <w:tc>
          <w:tcPr>
            <w:tcW w:w="6168" w:type="dxa"/>
            <w:tcBorders>
              <w:left w:val="outset" w:sz="6" w:space="0" w:color="auto"/>
            </w:tcBorders>
            <w:shd w:val="clear" w:color="auto" w:fill="auto"/>
          </w:tcPr>
          <w:p w:rsidR="00903BFE" w:rsidRPr="00903BFE" w:rsidRDefault="00034CF4" w:rsidP="00903BFE">
            <w:pPr>
              <w:pStyle w:val="aa"/>
            </w:pPr>
            <w:r>
              <w:rPr>
                <w:sz w:val="23"/>
                <w:szCs w:val="23"/>
              </w:rPr>
              <w:t xml:space="preserve"> </w:t>
            </w:r>
            <w:r w:rsidR="00903BFE" w:rsidRPr="00903BFE">
              <w:rPr>
                <w:rStyle w:val="c5"/>
              </w:rPr>
              <w:t xml:space="preserve">Изучение уровня развития </w:t>
            </w:r>
            <w:proofErr w:type="gramStart"/>
            <w:r w:rsidR="00903BFE" w:rsidRPr="00903BFE">
              <w:rPr>
                <w:rStyle w:val="c5"/>
              </w:rPr>
              <w:t>обучающегося  (</w:t>
            </w:r>
            <w:proofErr w:type="gramEnd"/>
            <w:r w:rsidR="00903BFE" w:rsidRPr="00903BFE">
              <w:rPr>
                <w:rStyle w:val="c5"/>
              </w:rPr>
              <w:t xml:space="preserve">представлений о цвете, форме, величине, умения ориентироваться в пространстве, знаний об окружающих предметах и явлениях, уровня </w:t>
            </w:r>
            <w:proofErr w:type="spellStart"/>
            <w:r w:rsidR="00903BFE" w:rsidRPr="00903BFE">
              <w:rPr>
                <w:rStyle w:val="c5"/>
              </w:rPr>
              <w:t>сформированности</w:t>
            </w:r>
            <w:proofErr w:type="spellEnd"/>
            <w:r w:rsidR="00903BFE" w:rsidRPr="00903BFE">
              <w:rPr>
                <w:rStyle w:val="c5"/>
              </w:rPr>
              <w:t xml:space="preserve"> познавательных процессов).</w:t>
            </w:r>
            <w:r>
              <w:rPr>
                <w:rStyle w:val="a5"/>
                <w:b w:val="0"/>
                <w:shd w:val="clear" w:color="auto" w:fill="FFFFFF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b/>
                <w:sz w:val="24"/>
                <w:szCs w:val="24"/>
              </w:rPr>
            </w:pPr>
            <w:r w:rsidRPr="00903BFE">
              <w:rPr>
                <w:b/>
                <w:sz w:val="24"/>
                <w:szCs w:val="24"/>
              </w:rPr>
              <w:t>3</w:t>
            </w:r>
          </w:p>
        </w:tc>
      </w:tr>
      <w:tr w:rsidR="00903BFE" w:rsidRPr="00903BFE" w:rsidTr="00903BFE">
        <w:trPr>
          <w:tblCellSpacing w:w="20" w:type="dxa"/>
        </w:trPr>
        <w:tc>
          <w:tcPr>
            <w:tcW w:w="527" w:type="dxa"/>
            <w:shd w:val="clear" w:color="auto" w:fill="auto"/>
          </w:tcPr>
          <w:p w:rsidR="00903BFE" w:rsidRPr="00903BFE" w:rsidRDefault="00903BFE" w:rsidP="00903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6" w:type="dxa"/>
            <w:tcBorders>
              <w:right w:val="outset" w:sz="6" w:space="0" w:color="auto"/>
            </w:tcBorders>
            <w:shd w:val="clear" w:color="auto" w:fill="auto"/>
          </w:tcPr>
          <w:p w:rsidR="00903BFE" w:rsidRPr="00903BFE" w:rsidRDefault="00903BFE" w:rsidP="00903BFE">
            <w:pPr>
              <w:tabs>
                <w:tab w:val="left" w:pos="5103"/>
              </w:tabs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168" w:type="dxa"/>
            <w:tcBorders>
              <w:left w:val="outset" w:sz="6" w:space="0" w:color="auto"/>
            </w:tcBorders>
            <w:shd w:val="clear" w:color="auto" w:fill="auto"/>
          </w:tcPr>
          <w:p w:rsidR="00903BFE" w:rsidRPr="00903BFE" w:rsidRDefault="00903BFE" w:rsidP="00903BFE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29" w:type="dxa"/>
            <w:shd w:val="clear" w:color="auto" w:fill="auto"/>
          </w:tcPr>
          <w:p w:rsidR="00903BFE" w:rsidRPr="00903BFE" w:rsidRDefault="00903BFE" w:rsidP="004953E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03BFE">
              <w:rPr>
                <w:rFonts w:eastAsia="Calibri"/>
                <w:b/>
                <w:sz w:val="24"/>
                <w:szCs w:val="24"/>
              </w:rPr>
              <w:t>6</w:t>
            </w:r>
            <w:r w:rsidR="004953E3">
              <w:rPr>
                <w:rFonts w:eastAsia="Calibri"/>
                <w:b/>
                <w:sz w:val="24"/>
                <w:szCs w:val="24"/>
              </w:rPr>
              <w:t>4</w:t>
            </w:r>
          </w:p>
        </w:tc>
      </w:tr>
    </w:tbl>
    <w:p w:rsidR="00EA3992" w:rsidRPr="00FE7D20" w:rsidRDefault="00EA3992" w:rsidP="00EA3992">
      <w:pPr>
        <w:pStyle w:val="2"/>
        <w:spacing w:line="276" w:lineRule="auto"/>
        <w:rPr>
          <w:sz w:val="28"/>
          <w:szCs w:val="28"/>
        </w:rPr>
      </w:pPr>
    </w:p>
    <w:p w:rsidR="00087DF9" w:rsidRDefault="00087DF9" w:rsidP="008311BB">
      <w:pPr>
        <w:rPr>
          <w:b/>
          <w:sz w:val="24"/>
          <w:szCs w:val="24"/>
        </w:rPr>
      </w:pPr>
    </w:p>
    <w:p w:rsidR="00087DF9" w:rsidRDefault="00087DF9" w:rsidP="008311BB">
      <w:pPr>
        <w:rPr>
          <w:b/>
          <w:sz w:val="24"/>
          <w:szCs w:val="24"/>
        </w:rPr>
      </w:pPr>
    </w:p>
    <w:p w:rsidR="008311BB" w:rsidRPr="00922B05" w:rsidRDefault="008311BB" w:rsidP="008311BB">
      <w:pPr>
        <w:rPr>
          <w:b/>
          <w:i/>
          <w:sz w:val="24"/>
          <w:szCs w:val="24"/>
        </w:rPr>
      </w:pPr>
      <w:r w:rsidRPr="00465F52">
        <w:rPr>
          <w:b/>
          <w:sz w:val="24"/>
          <w:szCs w:val="24"/>
        </w:rPr>
        <w:t xml:space="preserve">Календарно-тематическое планирование </w:t>
      </w:r>
      <w:r w:rsidR="009E511A">
        <w:rPr>
          <w:b/>
          <w:sz w:val="24"/>
          <w:szCs w:val="24"/>
        </w:rPr>
        <w:t>по коррекционному курсу «З</w:t>
      </w:r>
      <w:r>
        <w:rPr>
          <w:b/>
          <w:sz w:val="24"/>
          <w:szCs w:val="24"/>
        </w:rPr>
        <w:t xml:space="preserve">анятия с </w:t>
      </w:r>
      <w:proofErr w:type="gramStart"/>
      <w:r>
        <w:rPr>
          <w:b/>
          <w:sz w:val="24"/>
          <w:szCs w:val="24"/>
        </w:rPr>
        <w:t xml:space="preserve">дефектологом» </w:t>
      </w:r>
      <w:r>
        <w:rPr>
          <w:b/>
          <w:i/>
          <w:sz w:val="24"/>
          <w:szCs w:val="24"/>
        </w:rPr>
        <w:t xml:space="preserve"> на</w:t>
      </w:r>
      <w:proofErr w:type="gramEnd"/>
      <w:r>
        <w:rPr>
          <w:b/>
          <w:i/>
          <w:sz w:val="24"/>
          <w:szCs w:val="24"/>
        </w:rPr>
        <w:t xml:space="preserve"> 202</w:t>
      </w:r>
      <w:r w:rsidR="005D35E8">
        <w:rPr>
          <w:b/>
          <w:i/>
          <w:sz w:val="24"/>
          <w:szCs w:val="24"/>
        </w:rPr>
        <w:t>4</w:t>
      </w:r>
      <w:r>
        <w:rPr>
          <w:b/>
          <w:i/>
          <w:sz w:val="24"/>
          <w:szCs w:val="24"/>
        </w:rPr>
        <w:t xml:space="preserve"> - 202</w:t>
      </w:r>
      <w:r w:rsidR="005D35E8">
        <w:rPr>
          <w:b/>
          <w:i/>
          <w:sz w:val="24"/>
          <w:szCs w:val="24"/>
        </w:rPr>
        <w:t>5</w:t>
      </w:r>
      <w:r w:rsidRPr="00465F52">
        <w:rPr>
          <w:b/>
          <w:i/>
          <w:sz w:val="24"/>
          <w:szCs w:val="24"/>
        </w:rPr>
        <w:t xml:space="preserve"> учебный год</w:t>
      </w:r>
      <w:r>
        <w:rPr>
          <w:b/>
          <w:i/>
          <w:sz w:val="24"/>
          <w:szCs w:val="24"/>
        </w:rPr>
        <w:t xml:space="preserve"> </w:t>
      </w:r>
      <w:r w:rsidR="00087DF9">
        <w:rPr>
          <w:b/>
          <w:i/>
          <w:sz w:val="24"/>
          <w:szCs w:val="24"/>
        </w:rPr>
        <w:t xml:space="preserve">5 </w:t>
      </w:r>
      <w:r>
        <w:rPr>
          <w:b/>
          <w:i/>
          <w:sz w:val="24"/>
          <w:szCs w:val="24"/>
        </w:rPr>
        <w:t>класс</w:t>
      </w:r>
    </w:p>
    <w:p w:rsidR="008311BB" w:rsidRDefault="008311BB" w:rsidP="00D8667D">
      <w:pPr>
        <w:rPr>
          <w:b/>
          <w:i/>
          <w:sz w:val="24"/>
          <w:szCs w:val="24"/>
        </w:rPr>
      </w:pPr>
    </w:p>
    <w:p w:rsidR="008311BB" w:rsidRDefault="008311BB" w:rsidP="00D8667D">
      <w:pPr>
        <w:rPr>
          <w:b/>
          <w:i/>
          <w:sz w:val="24"/>
          <w:szCs w:val="24"/>
        </w:rPr>
      </w:pPr>
    </w:p>
    <w:tbl>
      <w:tblPr>
        <w:tblStyle w:val="a7"/>
        <w:tblpPr w:leftFromText="180" w:rightFromText="180" w:vertAnchor="text" w:horzAnchor="margin" w:tblpY="116"/>
        <w:tblW w:w="15047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"/>
        <w:gridCol w:w="871"/>
        <w:gridCol w:w="1115"/>
        <w:gridCol w:w="1134"/>
        <w:gridCol w:w="8788"/>
        <w:gridCol w:w="2268"/>
      </w:tblGrid>
      <w:tr w:rsidR="00457889" w:rsidRPr="00C94C83" w:rsidTr="00457889">
        <w:trPr>
          <w:tblCellSpacing w:w="20" w:type="dxa"/>
        </w:trPr>
        <w:tc>
          <w:tcPr>
            <w:tcW w:w="811" w:type="dxa"/>
            <w:shd w:val="clear" w:color="auto" w:fill="D9D9D9" w:themeFill="background1" w:themeFillShade="D9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№</w:t>
            </w:r>
          </w:p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№</w:t>
            </w:r>
          </w:p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shd w:val="clear" w:color="auto" w:fill="D9D9D9" w:themeFill="background1" w:themeFillShade="D9"/>
          </w:tcPr>
          <w:p w:rsidR="00457889" w:rsidRPr="00C94C83" w:rsidRDefault="00457889" w:rsidP="0045788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Календарный </w:t>
            </w:r>
          </w:p>
          <w:p w:rsidR="00457889" w:rsidRPr="00C94C83" w:rsidRDefault="00457889" w:rsidP="0045788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срок</w:t>
            </w:r>
          </w:p>
        </w:tc>
        <w:tc>
          <w:tcPr>
            <w:tcW w:w="8748" w:type="dxa"/>
            <w:vMerge w:val="restart"/>
            <w:shd w:val="clear" w:color="auto" w:fill="D9D9D9" w:themeFill="background1" w:themeFillShade="D9"/>
            <w:vAlign w:val="center"/>
          </w:tcPr>
          <w:p w:rsidR="00457889" w:rsidRPr="00C94C83" w:rsidRDefault="00457889" w:rsidP="0045788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208" w:type="dxa"/>
            <w:vMerge w:val="restart"/>
            <w:shd w:val="clear" w:color="auto" w:fill="D9D9D9" w:themeFill="background1" w:themeFillShade="D9"/>
          </w:tcPr>
          <w:p w:rsidR="00457889" w:rsidRPr="00C94C83" w:rsidRDefault="00457889" w:rsidP="00457889">
            <w:pPr>
              <w:jc w:val="center"/>
              <w:rPr>
                <w:b/>
                <w:sz w:val="24"/>
                <w:szCs w:val="24"/>
              </w:rPr>
            </w:pPr>
          </w:p>
          <w:p w:rsidR="00457889" w:rsidRPr="00C94C83" w:rsidRDefault="00457889" w:rsidP="00457889">
            <w:pPr>
              <w:jc w:val="center"/>
              <w:rPr>
                <w:b/>
                <w:sz w:val="24"/>
                <w:szCs w:val="24"/>
              </w:rPr>
            </w:pPr>
          </w:p>
          <w:p w:rsidR="00457889" w:rsidRPr="00C94C83" w:rsidRDefault="00457889" w:rsidP="00457889">
            <w:pPr>
              <w:jc w:val="center"/>
              <w:rPr>
                <w:b/>
                <w:sz w:val="24"/>
                <w:szCs w:val="24"/>
              </w:rPr>
            </w:pPr>
          </w:p>
          <w:p w:rsidR="00457889" w:rsidRPr="00C94C83" w:rsidRDefault="00457889" w:rsidP="0045788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Количество </w:t>
            </w:r>
          </w:p>
          <w:p w:rsidR="00457889" w:rsidRPr="00C94C83" w:rsidRDefault="00457889" w:rsidP="0045788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часов</w:t>
            </w:r>
          </w:p>
          <w:p w:rsidR="00457889" w:rsidRPr="00C94C83" w:rsidRDefault="00457889" w:rsidP="0045788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457889" w:rsidRPr="00C94C83" w:rsidTr="00457889">
        <w:trPr>
          <w:cantSplit/>
          <w:trHeight w:val="1872"/>
          <w:tblCellSpacing w:w="20" w:type="dxa"/>
        </w:trPr>
        <w:tc>
          <w:tcPr>
            <w:tcW w:w="811" w:type="dxa"/>
            <w:shd w:val="clear" w:color="auto" w:fill="D9D9D9" w:themeFill="background1" w:themeFillShade="D9"/>
            <w:textDirection w:val="btLr"/>
          </w:tcPr>
          <w:p w:rsidR="00457889" w:rsidRPr="00C94C83" w:rsidRDefault="00457889" w:rsidP="00457889">
            <w:pPr>
              <w:ind w:left="113" w:right="113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часы по плану </w:t>
            </w:r>
            <w:r w:rsidRPr="00C94C83">
              <w:rPr>
                <w:b/>
                <w:sz w:val="24"/>
                <w:szCs w:val="24"/>
                <w:u w:val="single"/>
              </w:rPr>
              <w:t>за год</w:t>
            </w:r>
          </w:p>
        </w:tc>
        <w:tc>
          <w:tcPr>
            <w:tcW w:w="831" w:type="dxa"/>
            <w:shd w:val="clear" w:color="auto" w:fill="D9D9D9" w:themeFill="background1" w:themeFillShade="D9"/>
            <w:textDirection w:val="btLr"/>
          </w:tcPr>
          <w:p w:rsidR="00457889" w:rsidRPr="00C94C83" w:rsidRDefault="00457889" w:rsidP="00457889">
            <w:pPr>
              <w:ind w:left="113" w:right="113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часы по плану </w:t>
            </w:r>
            <w:r w:rsidRPr="00C94C83">
              <w:rPr>
                <w:b/>
                <w:sz w:val="24"/>
                <w:szCs w:val="24"/>
                <w:u w:val="single"/>
              </w:rPr>
              <w:t>за четверть</w:t>
            </w:r>
          </w:p>
        </w:tc>
        <w:tc>
          <w:tcPr>
            <w:tcW w:w="1075" w:type="dxa"/>
            <w:shd w:val="clear" w:color="auto" w:fill="D9D9D9" w:themeFill="background1" w:themeFillShade="D9"/>
            <w:textDirection w:val="btLr"/>
          </w:tcPr>
          <w:p w:rsidR="00457889" w:rsidRPr="00C94C83" w:rsidRDefault="00457889" w:rsidP="0045788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094" w:type="dxa"/>
            <w:shd w:val="clear" w:color="auto" w:fill="D9D9D9" w:themeFill="background1" w:themeFillShade="D9"/>
            <w:textDirection w:val="btLr"/>
          </w:tcPr>
          <w:p w:rsidR="00457889" w:rsidRPr="00C94C83" w:rsidRDefault="00457889" w:rsidP="0045788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8748" w:type="dxa"/>
            <w:vMerge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2208" w:type="dxa"/>
            <w:vMerge/>
            <w:shd w:val="clear" w:color="auto" w:fill="D9D9D9" w:themeFill="background1" w:themeFillShade="D9"/>
            <w:textDirection w:val="btLr"/>
          </w:tcPr>
          <w:p w:rsidR="00457889" w:rsidRPr="00C94C83" w:rsidRDefault="00457889" w:rsidP="0045788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457889" w:rsidRPr="00C94C83" w:rsidTr="006B7BDB">
        <w:trPr>
          <w:trHeight w:val="674"/>
          <w:tblCellSpacing w:w="20" w:type="dxa"/>
        </w:trPr>
        <w:tc>
          <w:tcPr>
            <w:tcW w:w="811" w:type="dxa"/>
            <w:tcBorders>
              <w:right w:val="outset" w:sz="6" w:space="0" w:color="auto"/>
            </w:tcBorders>
          </w:tcPr>
          <w:p w:rsidR="00457889" w:rsidRPr="00C94C83" w:rsidRDefault="00457889" w:rsidP="004578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right w:val="outset" w:sz="6" w:space="0" w:color="auto"/>
            </w:tcBorders>
          </w:tcPr>
          <w:p w:rsidR="00457889" w:rsidRPr="00C94C83" w:rsidRDefault="00457889" w:rsidP="00457889">
            <w:pPr>
              <w:jc w:val="center"/>
              <w:rPr>
                <w:b/>
                <w:sz w:val="24"/>
                <w:szCs w:val="24"/>
              </w:rPr>
            </w:pPr>
          </w:p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3245" w:type="dxa"/>
            <w:gridSpan w:val="4"/>
            <w:tcBorders>
              <w:left w:val="outset" w:sz="6" w:space="0" w:color="auto"/>
              <w:right w:val="outset" w:sz="6" w:space="0" w:color="auto"/>
            </w:tcBorders>
          </w:tcPr>
          <w:p w:rsidR="00457889" w:rsidRPr="00C94C83" w:rsidRDefault="00457889" w:rsidP="00457889">
            <w:pPr>
              <w:tabs>
                <w:tab w:val="center" w:pos="6935"/>
                <w:tab w:val="left" w:pos="12411"/>
              </w:tabs>
              <w:rPr>
                <w:b/>
                <w:sz w:val="24"/>
                <w:szCs w:val="24"/>
              </w:rPr>
            </w:pPr>
          </w:p>
          <w:p w:rsidR="00457889" w:rsidRDefault="00457889" w:rsidP="0045788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I</w:t>
            </w:r>
            <w:r w:rsidRPr="00C94C83">
              <w:rPr>
                <w:b/>
                <w:sz w:val="24"/>
                <w:szCs w:val="24"/>
              </w:rPr>
              <w:t xml:space="preserve"> четверть </w:t>
            </w:r>
          </w:p>
          <w:p w:rsidR="00087DF9" w:rsidRDefault="00087DF9" w:rsidP="00457889">
            <w:pPr>
              <w:jc w:val="center"/>
              <w:rPr>
                <w:b/>
                <w:sz w:val="24"/>
                <w:szCs w:val="24"/>
              </w:rPr>
            </w:pPr>
          </w:p>
          <w:p w:rsidR="00087DF9" w:rsidRPr="00C94C83" w:rsidRDefault="00087DF9" w:rsidP="0045788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87DF9" w:rsidRPr="00C94C83" w:rsidTr="0045788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947EED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восприятия пространства, времени, цвета, формы.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45788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947EED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устойчивости внимания.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45788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947EED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зрительной, слуховой, логической памяти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45788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947EED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словесно – логического, наглядно – действенного мышления.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rHeight w:val="339"/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tabs>
                <w:tab w:val="center" w:pos="6935"/>
                <w:tab w:val="left" w:pos="12411"/>
              </w:tabs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Развитие моторики, </w:t>
            </w:r>
            <w:proofErr w:type="spellStart"/>
            <w:r w:rsidRPr="00C94C83">
              <w:rPr>
                <w:b/>
                <w:sz w:val="24"/>
                <w:szCs w:val="24"/>
              </w:rPr>
              <w:t>графомоторных</w:t>
            </w:r>
            <w:proofErr w:type="spellEnd"/>
            <w:r w:rsidRPr="00C94C83">
              <w:rPr>
                <w:b/>
                <w:sz w:val="24"/>
                <w:szCs w:val="24"/>
              </w:rPr>
              <w:t xml:space="preserve"> навыков</w:t>
            </w:r>
            <w:proofErr w:type="gramStart"/>
            <w:r w:rsidRPr="00C94C83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C94C83">
              <w:rPr>
                <w:b/>
                <w:sz w:val="24"/>
                <w:szCs w:val="24"/>
              </w:rPr>
              <w:t>12)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</w:tr>
      <w:tr w:rsidR="00087DF9" w:rsidRPr="00C94C83" w:rsidTr="0045788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мелкой моторики (развитие пластичности и выразительности движений пальцев рук</w:t>
            </w:r>
            <w:r>
              <w:rPr>
                <w:sz w:val="24"/>
                <w:szCs w:val="24"/>
              </w:rPr>
              <w:t>)</w:t>
            </w:r>
            <w:r w:rsidRPr="00D04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45788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крупной моторики (Отображение эмоциональных состояний с помощью мимики, жестов, прикосновений, движений тела</w:t>
            </w:r>
            <w:r>
              <w:rPr>
                <w:sz w:val="24"/>
                <w:szCs w:val="24"/>
              </w:rPr>
              <w:t>)</w:t>
            </w:r>
            <w:r w:rsidRPr="00D04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45788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тонких тактильных ощущений (Упражнение «Узнай предмет на ощупь»).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45788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044DC">
              <w:rPr>
                <w:sz w:val="24"/>
                <w:szCs w:val="24"/>
              </w:rPr>
              <w:t>азвити</w:t>
            </w:r>
            <w:r>
              <w:rPr>
                <w:sz w:val="24"/>
                <w:szCs w:val="24"/>
              </w:rPr>
              <w:t>е</w:t>
            </w:r>
            <w:r w:rsidRPr="00D044DC">
              <w:rPr>
                <w:sz w:val="24"/>
                <w:szCs w:val="24"/>
              </w:rPr>
              <w:t xml:space="preserve"> восприяти</w:t>
            </w:r>
            <w:r>
              <w:rPr>
                <w:sz w:val="24"/>
                <w:szCs w:val="24"/>
              </w:rPr>
              <w:t>я</w:t>
            </w:r>
            <w:r w:rsidRPr="00D044DC">
              <w:rPr>
                <w:sz w:val="24"/>
                <w:szCs w:val="24"/>
              </w:rPr>
              <w:t xml:space="preserve"> пространства и формирование пространственных представлений. </w:t>
            </w:r>
            <w:r>
              <w:rPr>
                <w:sz w:val="24"/>
                <w:szCs w:val="24"/>
              </w:rPr>
              <w:t>Занятие 1.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45788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 xml:space="preserve">Продолжение развития восприятие пространства и формирование пространственных представлений. </w:t>
            </w:r>
            <w:r>
              <w:rPr>
                <w:sz w:val="24"/>
                <w:szCs w:val="24"/>
              </w:rPr>
              <w:t>Занятие 2.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45788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 xml:space="preserve">Развитие восприятия времени.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45788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восприятия формы и цвета, величины и веса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45788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целостности восприятия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45788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восприятия геометрических фигур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45788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устойчивости и переключения внимания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45788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распределения внимани</w:t>
            </w:r>
            <w:r>
              <w:rPr>
                <w:sz w:val="24"/>
                <w:szCs w:val="24"/>
              </w:rPr>
              <w:t>я.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45788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наблюдательности: упражнения</w:t>
            </w:r>
            <w:r>
              <w:rPr>
                <w:sz w:val="24"/>
                <w:szCs w:val="24"/>
              </w:rPr>
              <w:t>.</w:t>
            </w:r>
            <w:r w:rsidRPr="00D04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14967" w:type="dxa"/>
            <w:gridSpan w:val="6"/>
            <w:tcBorders>
              <w:bottom w:val="nil"/>
              <w:right w:val="outset" w:sz="6" w:space="0" w:color="A0A0A0"/>
            </w:tcBorders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jc w:val="center"/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II</w:t>
            </w:r>
            <w:r w:rsidRPr="00C94C83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Тактильно-двигательное восприятие (4 ч)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Определение на ощупь предметов с разными свойствами (мягкие, жесткие, холодные, теплые)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727A7" w:rsidRPr="00C94C83" w:rsidTr="00457889">
        <w:trPr>
          <w:tblCellSpacing w:w="20" w:type="dxa"/>
        </w:trPr>
        <w:tc>
          <w:tcPr>
            <w:tcW w:w="811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727A7" w:rsidRPr="00C94C83" w:rsidRDefault="000727A7" w:rsidP="000727A7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727A7" w:rsidRPr="00C94C83" w:rsidRDefault="000727A7" w:rsidP="000727A7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Непроизносимые</w:t>
            </w:r>
            <w:r w:rsidRPr="00C94C83">
              <w:rPr>
                <w:spacing w:val="-5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согласные.</w:t>
            </w:r>
          </w:p>
        </w:tc>
        <w:tc>
          <w:tcPr>
            <w:tcW w:w="2208" w:type="dxa"/>
          </w:tcPr>
          <w:p w:rsidR="000727A7" w:rsidRPr="00C94C83" w:rsidRDefault="000727A7" w:rsidP="000727A7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727A7" w:rsidRPr="00C94C83" w:rsidTr="00457889">
        <w:trPr>
          <w:tblCellSpacing w:w="20" w:type="dxa"/>
        </w:trPr>
        <w:tc>
          <w:tcPr>
            <w:tcW w:w="811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727A7" w:rsidRPr="00C94C83" w:rsidRDefault="000727A7" w:rsidP="000727A7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727A7" w:rsidRPr="00C94C83" w:rsidRDefault="000727A7" w:rsidP="000727A7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Имя</w:t>
            </w:r>
            <w:r w:rsidRPr="00C94C83">
              <w:rPr>
                <w:spacing w:val="-4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существительное.</w:t>
            </w:r>
          </w:p>
          <w:p w:rsidR="000727A7" w:rsidRPr="00C94C83" w:rsidRDefault="000727A7" w:rsidP="000727A7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Число</w:t>
            </w:r>
            <w:r w:rsidRPr="00C94C83">
              <w:rPr>
                <w:spacing w:val="-4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имени</w:t>
            </w:r>
            <w:r w:rsidRPr="00C94C83">
              <w:rPr>
                <w:spacing w:val="-2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существительного.</w:t>
            </w:r>
          </w:p>
        </w:tc>
        <w:tc>
          <w:tcPr>
            <w:tcW w:w="2208" w:type="dxa"/>
          </w:tcPr>
          <w:p w:rsidR="000727A7" w:rsidRPr="00C94C83" w:rsidRDefault="000727A7" w:rsidP="000727A7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727A7" w:rsidRPr="00C94C83" w:rsidTr="00457889">
        <w:trPr>
          <w:tblCellSpacing w:w="20" w:type="dxa"/>
        </w:trPr>
        <w:tc>
          <w:tcPr>
            <w:tcW w:w="811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727A7" w:rsidRPr="00C94C83" w:rsidRDefault="000727A7" w:rsidP="000727A7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727A7" w:rsidRPr="00C94C83" w:rsidRDefault="000727A7" w:rsidP="000727A7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Изменение</w:t>
            </w:r>
            <w:r w:rsidRPr="00C94C83">
              <w:rPr>
                <w:spacing w:val="-6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существительных</w:t>
            </w:r>
          </w:p>
          <w:p w:rsidR="000727A7" w:rsidRPr="00C94C83" w:rsidRDefault="000727A7" w:rsidP="000727A7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по</w:t>
            </w:r>
            <w:r w:rsidRPr="00C94C83">
              <w:rPr>
                <w:spacing w:val="-2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вопросам</w:t>
            </w:r>
          </w:p>
        </w:tc>
        <w:tc>
          <w:tcPr>
            <w:tcW w:w="2208" w:type="dxa"/>
          </w:tcPr>
          <w:p w:rsidR="000727A7" w:rsidRPr="00C94C83" w:rsidRDefault="000727A7" w:rsidP="000727A7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12719" w:type="dxa"/>
            <w:gridSpan w:val="5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Кинестетическое и кинетическое развитие (4 ч)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Формирование ощущений от статических и динамических поз, различных частей тела (глаза, рот, пальцы), вербализация собственных ощущений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Формирование ощущений от статических и динамических поз различных частей тела (глаза, рот, пальцы), вербализация собственных ощущений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 xml:space="preserve">Выразительность движений (имитация повадок животных, </w:t>
            </w:r>
            <w:proofErr w:type="spellStart"/>
            <w:r w:rsidRPr="00C94C83">
              <w:t>инсценирование</w:t>
            </w:r>
            <w:proofErr w:type="spellEnd"/>
            <w:r w:rsidRPr="00C94C83">
              <w:t xml:space="preserve"> школьных событий)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 xml:space="preserve">Выразительность движений (имитация повадок животных, </w:t>
            </w:r>
            <w:proofErr w:type="spellStart"/>
            <w:r w:rsidRPr="00C94C83">
              <w:t>инсценирование</w:t>
            </w:r>
            <w:proofErr w:type="spellEnd"/>
            <w:r w:rsidRPr="00C94C83">
              <w:t xml:space="preserve"> школьных событий)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12719" w:type="dxa"/>
            <w:gridSpan w:val="5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Восприятие формы, величины, цвета, конструирование предметов (14 ч)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Сравнение и обозначение словом формы предметов (3—4 предмета)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Формирование эталонов объемных геометрических фигур (шар, куб).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Понятие «овал». Упражнения в сравнении круга и овала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Комбинирование разных форм из геометрического конструктора по инструкции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tabs>
                <w:tab w:val="left" w:pos="6690"/>
              </w:tabs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Дидактическая игра «Часть и целое»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Группировка предметов по самостоятельно выделенному признаку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tabs>
                <w:tab w:val="left" w:pos="7110"/>
              </w:tabs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Цветовой спектр. Цвета теплые и холодные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 xml:space="preserve">Составление </w:t>
            </w:r>
            <w:proofErr w:type="spellStart"/>
            <w:r w:rsidRPr="00C94C83">
              <w:rPr>
                <w:sz w:val="24"/>
                <w:szCs w:val="24"/>
              </w:rPr>
              <w:t>сериационного</w:t>
            </w:r>
            <w:proofErr w:type="spellEnd"/>
            <w:r w:rsidRPr="00C94C83">
              <w:rPr>
                <w:sz w:val="24"/>
                <w:szCs w:val="24"/>
              </w:rPr>
              <w:t xml:space="preserve"> ряда из 4—5 кругов разной насыщенности одного цвета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jc w:val="center"/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III</w:t>
            </w:r>
            <w:r w:rsidRPr="00C94C83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tabs>
                <w:tab w:val="right" w:pos="8502"/>
              </w:tabs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Дидактическая игра «Цветик-</w:t>
            </w:r>
            <w:proofErr w:type="spellStart"/>
            <w:proofErr w:type="gramStart"/>
            <w:r w:rsidRPr="00C94C83">
              <w:rPr>
                <w:sz w:val="24"/>
                <w:szCs w:val="24"/>
              </w:rPr>
              <w:t>семицветик</w:t>
            </w:r>
            <w:proofErr w:type="spellEnd"/>
            <w:r w:rsidRPr="00C94C83">
              <w:rPr>
                <w:sz w:val="24"/>
                <w:szCs w:val="24"/>
              </w:rPr>
              <w:t>»</w:t>
            </w:r>
            <w:r w:rsidRPr="00C94C83">
              <w:rPr>
                <w:sz w:val="24"/>
                <w:szCs w:val="24"/>
              </w:rPr>
              <w:tab/>
            </w:r>
            <w:proofErr w:type="gramEnd"/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727A7" w:rsidRPr="00C94C83" w:rsidTr="00457889">
        <w:trPr>
          <w:tblCellSpacing w:w="20" w:type="dxa"/>
        </w:trPr>
        <w:tc>
          <w:tcPr>
            <w:tcW w:w="811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727A7" w:rsidRPr="00C94C83" w:rsidRDefault="000727A7" w:rsidP="000727A7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727A7" w:rsidRPr="00C94C83" w:rsidRDefault="000727A7" w:rsidP="000727A7">
            <w:pPr>
              <w:pStyle w:val="TableParagraph"/>
              <w:ind w:left="67" w:right="1293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Устная и письменная</w:t>
            </w:r>
            <w:r w:rsidRPr="00C94C83">
              <w:rPr>
                <w:spacing w:val="-57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нумерация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чисел</w:t>
            </w:r>
          </w:p>
          <w:p w:rsidR="000727A7" w:rsidRPr="00C94C83" w:rsidRDefault="000727A7" w:rsidP="000727A7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от 1 до 100</w:t>
            </w:r>
          </w:p>
        </w:tc>
        <w:tc>
          <w:tcPr>
            <w:tcW w:w="2208" w:type="dxa"/>
          </w:tcPr>
          <w:p w:rsidR="000727A7" w:rsidRPr="00C94C83" w:rsidRDefault="000727A7" w:rsidP="000727A7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727A7" w:rsidRPr="00C94C83" w:rsidTr="00457889">
        <w:trPr>
          <w:tblCellSpacing w:w="20" w:type="dxa"/>
        </w:trPr>
        <w:tc>
          <w:tcPr>
            <w:tcW w:w="811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727A7" w:rsidRPr="00C94C83" w:rsidRDefault="000727A7" w:rsidP="000727A7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727A7" w:rsidRPr="00C94C83" w:rsidRDefault="000727A7" w:rsidP="000727A7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Сложение</w:t>
            </w:r>
            <w:r w:rsidRPr="00C94C83">
              <w:rPr>
                <w:spacing w:val="-3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в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пределах 100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без</w:t>
            </w:r>
          </w:p>
          <w:p w:rsidR="000727A7" w:rsidRPr="00C94C83" w:rsidRDefault="000727A7" w:rsidP="000727A7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перехода</w:t>
            </w:r>
            <w:r w:rsidRPr="00C94C83">
              <w:rPr>
                <w:spacing w:val="-3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через разряд</w:t>
            </w:r>
          </w:p>
        </w:tc>
        <w:tc>
          <w:tcPr>
            <w:tcW w:w="2208" w:type="dxa"/>
          </w:tcPr>
          <w:p w:rsidR="000727A7" w:rsidRPr="00C94C83" w:rsidRDefault="000727A7" w:rsidP="000727A7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727A7" w:rsidRPr="00C94C83" w:rsidTr="00457889">
        <w:trPr>
          <w:tblCellSpacing w:w="20" w:type="dxa"/>
        </w:trPr>
        <w:tc>
          <w:tcPr>
            <w:tcW w:w="811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727A7" w:rsidRPr="00C94C83" w:rsidRDefault="000727A7" w:rsidP="000727A7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727A7" w:rsidRPr="00C94C83" w:rsidRDefault="000727A7" w:rsidP="000727A7">
            <w:pPr>
              <w:pStyle w:val="TableParagraph"/>
              <w:ind w:left="67" w:right="720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Таблица умножения на 2-3</w:t>
            </w:r>
            <w:r w:rsidRPr="00C94C83">
              <w:rPr>
                <w:spacing w:val="-58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и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соответствующие</w:t>
            </w:r>
          </w:p>
          <w:p w:rsidR="000727A7" w:rsidRPr="00C94C83" w:rsidRDefault="000727A7" w:rsidP="000727A7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случаи</w:t>
            </w:r>
            <w:r w:rsidRPr="00C94C83">
              <w:rPr>
                <w:spacing w:val="-3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деления</w:t>
            </w:r>
          </w:p>
        </w:tc>
        <w:tc>
          <w:tcPr>
            <w:tcW w:w="2208" w:type="dxa"/>
          </w:tcPr>
          <w:p w:rsidR="000727A7" w:rsidRPr="00C94C83" w:rsidRDefault="000727A7" w:rsidP="000727A7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727A7" w:rsidRPr="00C94C83" w:rsidTr="00457889">
        <w:trPr>
          <w:tblCellSpacing w:w="20" w:type="dxa"/>
        </w:trPr>
        <w:tc>
          <w:tcPr>
            <w:tcW w:w="811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727A7" w:rsidRPr="00C94C83" w:rsidRDefault="000727A7" w:rsidP="000727A7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727A7" w:rsidRPr="00C94C83" w:rsidRDefault="000727A7" w:rsidP="000727A7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727A7" w:rsidRPr="00C94C83" w:rsidRDefault="000727A7" w:rsidP="000727A7">
            <w:pPr>
              <w:pStyle w:val="TableParagraph"/>
              <w:ind w:left="67" w:right="1293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Устная и письменная</w:t>
            </w:r>
            <w:r w:rsidRPr="00C94C83">
              <w:rPr>
                <w:spacing w:val="-57"/>
                <w:sz w:val="24"/>
                <w:szCs w:val="24"/>
              </w:rPr>
              <w:t xml:space="preserve"> </w:t>
            </w:r>
            <w:r w:rsidR="005D35E8">
              <w:rPr>
                <w:spacing w:val="-57"/>
                <w:sz w:val="24"/>
                <w:szCs w:val="24"/>
              </w:rPr>
              <w:t xml:space="preserve">   </w:t>
            </w:r>
            <w:r w:rsidRPr="00C94C83">
              <w:rPr>
                <w:sz w:val="24"/>
                <w:szCs w:val="24"/>
              </w:rPr>
              <w:t>нумерация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чисел</w:t>
            </w:r>
          </w:p>
          <w:p w:rsidR="000727A7" w:rsidRPr="00C94C83" w:rsidRDefault="000727A7" w:rsidP="000727A7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от 1 до 100</w:t>
            </w:r>
          </w:p>
        </w:tc>
        <w:tc>
          <w:tcPr>
            <w:tcW w:w="2208" w:type="dxa"/>
          </w:tcPr>
          <w:p w:rsidR="000727A7" w:rsidRPr="00C94C83" w:rsidRDefault="000727A7" w:rsidP="000727A7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C94C83" w:rsidRPr="00C94C83" w:rsidRDefault="00C94C83" w:rsidP="00C94C83">
            <w:pPr>
              <w:widowControl w:val="0"/>
              <w:autoSpaceDE w:val="0"/>
              <w:autoSpaceDN w:val="0"/>
              <w:ind w:left="65" w:right="924"/>
              <w:jc w:val="both"/>
              <w:rPr>
                <w:sz w:val="24"/>
                <w:szCs w:val="24"/>
                <w:lang w:eastAsia="en-US"/>
              </w:rPr>
            </w:pPr>
            <w:r w:rsidRPr="00C94C83">
              <w:rPr>
                <w:sz w:val="24"/>
                <w:szCs w:val="24"/>
                <w:lang w:eastAsia="en-US"/>
              </w:rPr>
              <w:t>Работа с таблицей умножения.</w:t>
            </w:r>
            <w:r w:rsidRPr="00C94C83">
              <w:rPr>
                <w:spacing w:val="1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Работа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с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таблицей, решение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задач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и</w:t>
            </w:r>
          </w:p>
          <w:p w:rsidR="00457889" w:rsidRPr="00C94C83" w:rsidRDefault="00C94C83" w:rsidP="00C94C83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  <w:lang w:eastAsia="en-US"/>
              </w:rPr>
              <w:t>Примеров.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12719" w:type="dxa"/>
            <w:gridSpan w:val="5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Развитие зрительного восприятия (5 ч)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Совершенствование зрительно-двигательной координации рук и глаз. Рисование бордюров по наглядному образцу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Нахождение отличительных и общих признаков на наглядном материале (сравнение двух картинок)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Сравнение трех предметов, отличающихся незначительными качествами или свойствами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Различение наложенных изображений предметов (2—3 изображения).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Упражнения для профилактики нарушения зрения. Мой друг.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12719" w:type="dxa"/>
            <w:gridSpan w:val="5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Восприятие особых свойств предметов (6 ч)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  <w:vAlign w:val="center"/>
          </w:tcPr>
          <w:p w:rsidR="00457889" w:rsidRPr="00C94C83" w:rsidRDefault="00457889" w:rsidP="00457889">
            <w:pPr>
              <w:pStyle w:val="aa"/>
            </w:pPr>
            <w:r w:rsidRPr="00C94C83">
              <w:t>Развитие осязания (теплее — холоднее), словесное обозначение. Определение контрастных температур предметов (грелка, утюг, чайник)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  <w:vAlign w:val="center"/>
          </w:tcPr>
          <w:p w:rsidR="00457889" w:rsidRPr="00C94C83" w:rsidRDefault="00457889" w:rsidP="00457889">
            <w:pPr>
              <w:pStyle w:val="aa"/>
            </w:pPr>
            <w:r w:rsidRPr="00C94C83">
              <w:t>Различение пищевых запахов и вкусов, их словесное обозначение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  <w:vAlign w:val="center"/>
          </w:tcPr>
          <w:p w:rsidR="00457889" w:rsidRPr="00C94C83" w:rsidRDefault="00457889" w:rsidP="00457889">
            <w:pPr>
              <w:pStyle w:val="aa"/>
            </w:pPr>
            <w:r w:rsidRPr="00C94C83">
              <w:t>Определение различных свойств веществ (твердость, сыпучесть, вязкость, растворимость)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Определение различных свойств веществ (твердость, сыпучесть, вязкость, растворимость)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4"/>
            </w:pPr>
            <w:r w:rsidRPr="00C94C83">
              <w:t>Развитие дифференцированных ощущений чувства тяжести (тяжелее — легче). Взвешивание на ладони, определение веса на глаз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4"/>
            </w:pPr>
            <w:r w:rsidRPr="00C94C83">
              <w:t>Развитие дифференцированных ощущений чувства тяжести (тяжелее — легче). Взвешивание на ладони, определение веса на глаз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12719" w:type="dxa"/>
            <w:gridSpan w:val="5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Развитие слухового восприятия (5 ч)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Выполнение действий по звуковому сигналу (поворот головы на определенный звук).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Характеристика звуков по громкости и длительности (шумы, музыкальные и речевые звуки)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Различение музыкальных и речевых звуков по высоте тона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Звуковая имитация (подражание звукам окружающей среды).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jc w:val="center"/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VI</w:t>
            </w:r>
            <w:r w:rsidRPr="00C94C83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Дидактическая игра «Кто позвал тебя, скажи» (различение по голосу)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12719" w:type="dxa"/>
            <w:gridSpan w:val="5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rPr>
                <w:b/>
              </w:rPr>
              <w:t>Восприятие пространства (7 ч)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Ориентировка в пространстве (в помещении и на улице), вербализация пространственных отношений с использованием предлогов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 xml:space="preserve">Развитие пространственного </w:t>
            </w:r>
            <w:proofErr w:type="spellStart"/>
            <w:r w:rsidRPr="00C94C83">
              <w:t>праксиса</w:t>
            </w:r>
            <w:proofErr w:type="spellEnd"/>
            <w:r w:rsidRPr="00C94C83">
              <w:t>, словесный отчет о выполнении задания. Дидактическая игра «Куда пойдешь, то и найдешь»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Ориентировка на листе бумаги (выделение всех углов)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Деление листа на глаз, на две и четыре равные части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Расположение предметов в вертикальном и горизонтальном полях листа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Пространственная ориентировка на поверхности парты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Расположение предметов и их перемещение на поверхности парты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12719" w:type="dxa"/>
            <w:gridSpan w:val="5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  <w:tabs>
                <w:tab w:val="left" w:pos="1029"/>
              </w:tabs>
            </w:pPr>
            <w:r w:rsidRPr="00C94C83">
              <w:rPr>
                <w:b/>
              </w:rPr>
              <w:t>Восприятие времени (4 ч)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Определение времени по часам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Длительность временных интервалов (1 с, 1 мин, 5 мин, 1 ч)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Объемность времени (сутки, неделя, месяц, год)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pStyle w:val="aa"/>
            </w:pPr>
            <w:r w:rsidRPr="00C94C83">
              <w:t>Меры времени (секунда, минута, час, сутки)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6B60E7" w:rsidRPr="00C94C83" w:rsidTr="006B60E7">
        <w:trPr>
          <w:tblCellSpacing w:w="20" w:type="dxa"/>
        </w:trPr>
        <w:tc>
          <w:tcPr>
            <w:tcW w:w="12719" w:type="dxa"/>
            <w:gridSpan w:val="5"/>
          </w:tcPr>
          <w:p w:rsidR="006B60E7" w:rsidRPr="00C94C83" w:rsidRDefault="006B60E7" w:rsidP="00457889">
            <w:pPr>
              <w:pStyle w:val="aa"/>
            </w:pPr>
            <w:r w:rsidRPr="00C94C83">
              <w:rPr>
                <w:b/>
              </w:rPr>
              <w:t>Вид контроля</w:t>
            </w:r>
            <w:r w:rsidRPr="00C94C83"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6B60E7" w:rsidRPr="00C94C83" w:rsidRDefault="006B60E7" w:rsidP="00457889">
            <w:pPr>
              <w:rPr>
                <w:sz w:val="24"/>
                <w:szCs w:val="24"/>
              </w:rPr>
            </w:pP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Итоговая диагностика обучающегося.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Итоговая диагностика обучающегося.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blCellSpacing w:w="20" w:type="dxa"/>
        </w:trPr>
        <w:tc>
          <w:tcPr>
            <w:tcW w:w="81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457889" w:rsidRPr="00C94C83" w:rsidRDefault="00457889" w:rsidP="0045788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4" w:type="dxa"/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Итоговая диагностика обучающегося.</w:t>
            </w:r>
          </w:p>
        </w:tc>
        <w:tc>
          <w:tcPr>
            <w:tcW w:w="2208" w:type="dxa"/>
          </w:tcPr>
          <w:p w:rsidR="00457889" w:rsidRPr="00C94C83" w:rsidRDefault="00457889" w:rsidP="0045788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457889" w:rsidRPr="00C94C83" w:rsidTr="00457889">
        <w:trPr>
          <w:trHeight w:val="559"/>
          <w:tblCellSpacing w:w="20" w:type="dxa"/>
        </w:trPr>
        <w:tc>
          <w:tcPr>
            <w:tcW w:w="14967" w:type="dxa"/>
            <w:gridSpan w:val="6"/>
            <w:tcBorders>
              <w:right w:val="outset" w:sz="6" w:space="0" w:color="auto"/>
            </w:tcBorders>
          </w:tcPr>
          <w:p w:rsidR="00457889" w:rsidRPr="00C94C83" w:rsidRDefault="00457889" w:rsidP="00457889">
            <w:pPr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</w:tr>
    </w:tbl>
    <w:p w:rsidR="008311BB" w:rsidRDefault="008311BB" w:rsidP="00D8667D">
      <w:pPr>
        <w:rPr>
          <w:b/>
          <w:i/>
          <w:sz w:val="24"/>
          <w:szCs w:val="24"/>
        </w:rPr>
      </w:pPr>
    </w:p>
    <w:p w:rsidR="00087DF9" w:rsidRPr="00922B05" w:rsidRDefault="00087DF9" w:rsidP="00087DF9">
      <w:pPr>
        <w:rPr>
          <w:b/>
          <w:i/>
          <w:sz w:val="24"/>
          <w:szCs w:val="24"/>
        </w:rPr>
      </w:pPr>
      <w:r w:rsidRPr="00465F52">
        <w:rPr>
          <w:b/>
          <w:sz w:val="24"/>
          <w:szCs w:val="24"/>
        </w:rPr>
        <w:t xml:space="preserve">Календарно-тематическое планирование </w:t>
      </w:r>
      <w:r>
        <w:rPr>
          <w:b/>
          <w:sz w:val="24"/>
          <w:szCs w:val="24"/>
        </w:rPr>
        <w:t xml:space="preserve">по коррекционному курсу «Занятия с </w:t>
      </w:r>
      <w:proofErr w:type="gramStart"/>
      <w:r>
        <w:rPr>
          <w:b/>
          <w:sz w:val="24"/>
          <w:szCs w:val="24"/>
        </w:rPr>
        <w:t xml:space="preserve">дефектологом» </w:t>
      </w:r>
      <w:r>
        <w:rPr>
          <w:b/>
          <w:i/>
          <w:sz w:val="24"/>
          <w:szCs w:val="24"/>
        </w:rPr>
        <w:t xml:space="preserve"> на</w:t>
      </w:r>
      <w:proofErr w:type="gramEnd"/>
      <w:r>
        <w:rPr>
          <w:b/>
          <w:i/>
          <w:sz w:val="24"/>
          <w:szCs w:val="24"/>
        </w:rPr>
        <w:t xml:space="preserve"> 2024 - 2025</w:t>
      </w:r>
      <w:r w:rsidRPr="00465F52">
        <w:rPr>
          <w:b/>
          <w:i/>
          <w:sz w:val="24"/>
          <w:szCs w:val="24"/>
        </w:rPr>
        <w:t xml:space="preserve"> учебный год</w:t>
      </w:r>
      <w:r>
        <w:rPr>
          <w:b/>
          <w:i/>
          <w:sz w:val="24"/>
          <w:szCs w:val="24"/>
        </w:rPr>
        <w:t xml:space="preserve"> 6 класс</w:t>
      </w:r>
    </w:p>
    <w:p w:rsidR="00087DF9" w:rsidRDefault="00087DF9" w:rsidP="00087DF9">
      <w:pPr>
        <w:rPr>
          <w:b/>
          <w:i/>
          <w:sz w:val="24"/>
          <w:szCs w:val="24"/>
        </w:rPr>
      </w:pPr>
    </w:p>
    <w:p w:rsidR="00087DF9" w:rsidRDefault="00087DF9" w:rsidP="00087DF9">
      <w:pPr>
        <w:rPr>
          <w:b/>
          <w:i/>
          <w:sz w:val="24"/>
          <w:szCs w:val="24"/>
        </w:rPr>
      </w:pPr>
    </w:p>
    <w:tbl>
      <w:tblPr>
        <w:tblStyle w:val="a7"/>
        <w:tblpPr w:leftFromText="180" w:rightFromText="180" w:vertAnchor="text" w:horzAnchor="margin" w:tblpY="116"/>
        <w:tblW w:w="15047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"/>
        <w:gridCol w:w="871"/>
        <w:gridCol w:w="1115"/>
        <w:gridCol w:w="1134"/>
        <w:gridCol w:w="8788"/>
        <w:gridCol w:w="2268"/>
      </w:tblGrid>
      <w:tr w:rsidR="00087DF9" w:rsidRPr="00C94C83" w:rsidTr="00087DF9">
        <w:trPr>
          <w:tblCellSpacing w:w="20" w:type="dxa"/>
        </w:trPr>
        <w:tc>
          <w:tcPr>
            <w:tcW w:w="811" w:type="dxa"/>
            <w:shd w:val="clear" w:color="auto" w:fill="D9D9D9" w:themeFill="background1" w:themeFillShade="D9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№</w:t>
            </w:r>
          </w:p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№</w:t>
            </w:r>
          </w:p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shd w:val="clear" w:color="auto" w:fill="D9D9D9" w:themeFill="background1" w:themeFillShade="D9"/>
          </w:tcPr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Календарный </w:t>
            </w: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срок</w:t>
            </w:r>
          </w:p>
        </w:tc>
        <w:tc>
          <w:tcPr>
            <w:tcW w:w="8748" w:type="dxa"/>
            <w:vMerge w:val="restart"/>
            <w:shd w:val="clear" w:color="auto" w:fill="D9D9D9" w:themeFill="background1" w:themeFillShade="D9"/>
            <w:vAlign w:val="center"/>
          </w:tcPr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208" w:type="dxa"/>
            <w:vMerge w:val="restart"/>
            <w:shd w:val="clear" w:color="auto" w:fill="D9D9D9" w:themeFill="background1" w:themeFillShade="D9"/>
          </w:tcPr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Количество </w:t>
            </w: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часов</w:t>
            </w:r>
          </w:p>
          <w:p w:rsidR="00087DF9" w:rsidRPr="00C94C83" w:rsidRDefault="00087DF9" w:rsidP="00087DF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087DF9" w:rsidRPr="00C94C83" w:rsidTr="00087DF9">
        <w:trPr>
          <w:cantSplit/>
          <w:trHeight w:val="1872"/>
          <w:tblCellSpacing w:w="20" w:type="dxa"/>
        </w:trPr>
        <w:tc>
          <w:tcPr>
            <w:tcW w:w="811" w:type="dxa"/>
            <w:shd w:val="clear" w:color="auto" w:fill="D9D9D9" w:themeFill="background1" w:themeFillShade="D9"/>
            <w:textDirection w:val="btLr"/>
          </w:tcPr>
          <w:p w:rsidR="00087DF9" w:rsidRPr="00C94C83" w:rsidRDefault="00087DF9" w:rsidP="00087DF9">
            <w:pPr>
              <w:ind w:left="113" w:right="113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часы по плану </w:t>
            </w:r>
            <w:r w:rsidRPr="00C94C83">
              <w:rPr>
                <w:b/>
                <w:sz w:val="24"/>
                <w:szCs w:val="24"/>
                <w:u w:val="single"/>
              </w:rPr>
              <w:t>за год</w:t>
            </w:r>
          </w:p>
        </w:tc>
        <w:tc>
          <w:tcPr>
            <w:tcW w:w="831" w:type="dxa"/>
            <w:shd w:val="clear" w:color="auto" w:fill="D9D9D9" w:themeFill="background1" w:themeFillShade="D9"/>
            <w:textDirection w:val="btLr"/>
          </w:tcPr>
          <w:p w:rsidR="00087DF9" w:rsidRPr="00C94C83" w:rsidRDefault="00087DF9" w:rsidP="00087DF9">
            <w:pPr>
              <w:ind w:left="113" w:right="113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часы по плану </w:t>
            </w:r>
            <w:r w:rsidRPr="00C94C83">
              <w:rPr>
                <w:b/>
                <w:sz w:val="24"/>
                <w:szCs w:val="24"/>
                <w:u w:val="single"/>
              </w:rPr>
              <w:t>за четверть</w:t>
            </w:r>
          </w:p>
        </w:tc>
        <w:tc>
          <w:tcPr>
            <w:tcW w:w="1075" w:type="dxa"/>
            <w:shd w:val="clear" w:color="auto" w:fill="D9D9D9" w:themeFill="background1" w:themeFillShade="D9"/>
            <w:textDirection w:val="btLr"/>
          </w:tcPr>
          <w:p w:rsidR="00087DF9" w:rsidRPr="00C94C83" w:rsidRDefault="00087DF9" w:rsidP="00087DF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094" w:type="dxa"/>
            <w:shd w:val="clear" w:color="auto" w:fill="D9D9D9" w:themeFill="background1" w:themeFillShade="D9"/>
            <w:textDirection w:val="btLr"/>
          </w:tcPr>
          <w:p w:rsidR="00087DF9" w:rsidRPr="00C94C83" w:rsidRDefault="00087DF9" w:rsidP="00087DF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8748" w:type="dxa"/>
            <w:vMerge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2208" w:type="dxa"/>
            <w:vMerge/>
            <w:shd w:val="clear" w:color="auto" w:fill="D9D9D9" w:themeFill="background1" w:themeFillShade="D9"/>
            <w:textDirection w:val="btLr"/>
          </w:tcPr>
          <w:p w:rsidR="00087DF9" w:rsidRPr="00C94C83" w:rsidRDefault="00087DF9" w:rsidP="00087DF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087DF9" w:rsidRPr="00C94C83" w:rsidTr="00087DF9">
        <w:trPr>
          <w:trHeight w:val="674"/>
          <w:tblCellSpacing w:w="20" w:type="dxa"/>
        </w:trPr>
        <w:tc>
          <w:tcPr>
            <w:tcW w:w="811" w:type="dxa"/>
            <w:tcBorders>
              <w:right w:val="outset" w:sz="6" w:space="0" w:color="auto"/>
            </w:tcBorders>
          </w:tcPr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right w:val="outset" w:sz="6" w:space="0" w:color="auto"/>
            </w:tcBorders>
          </w:tcPr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3245" w:type="dxa"/>
            <w:gridSpan w:val="4"/>
            <w:tcBorders>
              <w:left w:val="outset" w:sz="6" w:space="0" w:color="auto"/>
              <w:right w:val="outset" w:sz="6" w:space="0" w:color="auto"/>
            </w:tcBorders>
          </w:tcPr>
          <w:p w:rsidR="00087DF9" w:rsidRPr="00C94C83" w:rsidRDefault="00087DF9" w:rsidP="00087DF9">
            <w:pPr>
              <w:tabs>
                <w:tab w:val="center" w:pos="6935"/>
                <w:tab w:val="left" w:pos="12411"/>
              </w:tabs>
              <w:rPr>
                <w:b/>
                <w:sz w:val="24"/>
                <w:szCs w:val="24"/>
              </w:rPr>
            </w:pPr>
          </w:p>
          <w:p w:rsidR="00087DF9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I</w:t>
            </w:r>
            <w:r w:rsidRPr="00C94C83">
              <w:rPr>
                <w:b/>
                <w:sz w:val="24"/>
                <w:szCs w:val="24"/>
              </w:rPr>
              <w:t xml:space="preserve"> четверть </w:t>
            </w:r>
          </w:p>
          <w:p w:rsidR="00087DF9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947EED" w:rsidRDefault="00087DF9" w:rsidP="00087DF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Диагностика памяти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947EED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устойчивости внимания.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947EED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зрительной, слуховой, логической памяти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947EED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словесно – логического, наглядно – действенного мышления.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rHeight w:val="339"/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tabs>
                <w:tab w:val="center" w:pos="6935"/>
                <w:tab w:val="left" w:pos="12411"/>
              </w:tabs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Развитие моторики, </w:t>
            </w:r>
            <w:proofErr w:type="spellStart"/>
            <w:r w:rsidRPr="00C94C83">
              <w:rPr>
                <w:b/>
                <w:sz w:val="24"/>
                <w:szCs w:val="24"/>
              </w:rPr>
              <w:t>графомоторных</w:t>
            </w:r>
            <w:proofErr w:type="spellEnd"/>
            <w:r w:rsidRPr="00C94C83">
              <w:rPr>
                <w:b/>
                <w:sz w:val="24"/>
                <w:szCs w:val="24"/>
              </w:rPr>
              <w:t xml:space="preserve"> навыков</w:t>
            </w:r>
            <w:proofErr w:type="gramStart"/>
            <w:r w:rsidRPr="00C94C83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C94C83">
              <w:rPr>
                <w:b/>
                <w:sz w:val="24"/>
                <w:szCs w:val="24"/>
              </w:rPr>
              <w:t>12)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мелкой моторики (развитие пластичности и выразительности движений пальцев рук</w:t>
            </w:r>
            <w:r>
              <w:rPr>
                <w:sz w:val="24"/>
                <w:szCs w:val="24"/>
              </w:rPr>
              <w:t>)</w:t>
            </w:r>
            <w:r w:rsidRPr="00D04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крупной моторики (Отображение эмоциональных состояний с помощью мимики, жестов, прикосновений, движений тела</w:t>
            </w:r>
            <w:r>
              <w:rPr>
                <w:sz w:val="24"/>
                <w:szCs w:val="24"/>
              </w:rPr>
              <w:t>)</w:t>
            </w:r>
            <w:r w:rsidRPr="00D04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тонких тактильных ощущений (Упражнение «Узнай предмет на ощупь»).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044DC">
              <w:rPr>
                <w:sz w:val="24"/>
                <w:szCs w:val="24"/>
              </w:rPr>
              <w:t>азвити</w:t>
            </w:r>
            <w:r>
              <w:rPr>
                <w:sz w:val="24"/>
                <w:szCs w:val="24"/>
              </w:rPr>
              <w:t>е</w:t>
            </w:r>
            <w:r w:rsidRPr="00D044DC">
              <w:rPr>
                <w:sz w:val="24"/>
                <w:szCs w:val="24"/>
              </w:rPr>
              <w:t xml:space="preserve"> восприяти</w:t>
            </w:r>
            <w:r>
              <w:rPr>
                <w:sz w:val="24"/>
                <w:szCs w:val="24"/>
              </w:rPr>
              <w:t>я</w:t>
            </w:r>
            <w:r w:rsidRPr="00D044DC">
              <w:rPr>
                <w:sz w:val="24"/>
                <w:szCs w:val="24"/>
              </w:rPr>
              <w:t xml:space="preserve"> пространства и формирование пространственных представлений. </w:t>
            </w:r>
            <w:r>
              <w:rPr>
                <w:sz w:val="24"/>
                <w:szCs w:val="24"/>
              </w:rPr>
              <w:t>Занятие 1.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 xml:space="preserve">Продолжение развития восприятие пространства и формирование пространственных представлений. </w:t>
            </w:r>
            <w:r>
              <w:rPr>
                <w:sz w:val="24"/>
                <w:szCs w:val="24"/>
              </w:rPr>
              <w:t>Занятие 2.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 xml:space="preserve">Развитие восприятия времени.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восприятия формы и цвета, величины и веса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целостности восприятия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восприятия геометрических фигур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устойчивости и переключения внимания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распределения внимани</w:t>
            </w:r>
            <w:r>
              <w:rPr>
                <w:sz w:val="24"/>
                <w:szCs w:val="24"/>
              </w:rPr>
              <w:t>я.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наблюдательности: упражнения</w:t>
            </w:r>
            <w:r>
              <w:rPr>
                <w:sz w:val="24"/>
                <w:szCs w:val="24"/>
              </w:rPr>
              <w:t>.</w:t>
            </w:r>
            <w:r w:rsidRPr="00D04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4967" w:type="dxa"/>
            <w:gridSpan w:val="6"/>
            <w:tcBorders>
              <w:bottom w:val="nil"/>
              <w:right w:val="outset" w:sz="6" w:space="0" w:color="A0A0A0"/>
            </w:tcBorders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jc w:val="center"/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II</w:t>
            </w:r>
            <w:r w:rsidRPr="00C94C83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Тактильно-двигательное восприятие (4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Определение на ощупь предметов с разными свойствами (мягкие, жесткие, холодные, теплые)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Непроизносимые</w:t>
            </w:r>
            <w:r w:rsidRPr="00C94C83">
              <w:rPr>
                <w:spacing w:val="-5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согласные.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Имя</w:t>
            </w:r>
            <w:r w:rsidRPr="00C94C83">
              <w:rPr>
                <w:spacing w:val="-4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существительное.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Число</w:t>
            </w:r>
            <w:r w:rsidRPr="00C94C83">
              <w:rPr>
                <w:spacing w:val="-4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имени</w:t>
            </w:r>
            <w:r w:rsidRPr="00C94C83">
              <w:rPr>
                <w:spacing w:val="-2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существительного.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Изменение</w:t>
            </w:r>
            <w:r w:rsidRPr="00C94C83">
              <w:rPr>
                <w:spacing w:val="-6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существительных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по</w:t>
            </w:r>
            <w:r w:rsidRPr="00C94C83">
              <w:rPr>
                <w:spacing w:val="-2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вопросам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Кинестетическое и кинетическое развитие (4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Формирование ощущений от статических и динамических поз, различных частей тела (глаза, рот, пальцы), вербализация собственных ощущений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Формирование ощущений от статических и динамических поз различных частей тела (глаза, рот, пальцы), вербализация собственных ощущений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 xml:space="preserve">Выразительность движений (имитация повадок животных, </w:t>
            </w:r>
            <w:proofErr w:type="spellStart"/>
            <w:r w:rsidRPr="00C94C83">
              <w:t>инсценирование</w:t>
            </w:r>
            <w:proofErr w:type="spellEnd"/>
            <w:r w:rsidRPr="00C94C83">
              <w:t xml:space="preserve"> школьных событий)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 xml:space="preserve">Выразительность движений (имитация повадок животных, </w:t>
            </w:r>
            <w:proofErr w:type="spellStart"/>
            <w:r w:rsidRPr="00C94C83">
              <w:t>инсценирование</w:t>
            </w:r>
            <w:proofErr w:type="spellEnd"/>
            <w:r w:rsidRPr="00C94C83">
              <w:t xml:space="preserve"> школьных событий)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Восприятие формы, величины, цвета, конструирование предметов (14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Сравнение и обозначение словом формы предметов (3—4 предмета)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Формирование эталонов объемных геометрических фигур (шар, куб).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Понятие «овал». Упражнения в сравнении круга и овала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Комбинирование разных форм из геометрического конструктора по инструкции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tabs>
                <w:tab w:val="left" w:pos="6690"/>
              </w:tabs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Дидактическая игра «Часть и целое»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Группировка предметов по самостоятельно выделенному признаку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tabs>
                <w:tab w:val="left" w:pos="7110"/>
              </w:tabs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Цветовой спектр. Цвета теплые и холодные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 xml:space="preserve">Составление </w:t>
            </w:r>
            <w:proofErr w:type="spellStart"/>
            <w:r w:rsidRPr="00C94C83">
              <w:rPr>
                <w:sz w:val="24"/>
                <w:szCs w:val="24"/>
              </w:rPr>
              <w:t>сериационного</w:t>
            </w:r>
            <w:proofErr w:type="spellEnd"/>
            <w:r w:rsidRPr="00C94C83">
              <w:rPr>
                <w:sz w:val="24"/>
                <w:szCs w:val="24"/>
              </w:rPr>
              <w:t xml:space="preserve"> ряда из 4—5 кругов разной насыщенности одного цвета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jc w:val="center"/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III</w:t>
            </w:r>
            <w:r w:rsidRPr="00C94C83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tabs>
                <w:tab w:val="right" w:pos="8502"/>
              </w:tabs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Дидактическая игра «Цветик-</w:t>
            </w:r>
            <w:proofErr w:type="spellStart"/>
            <w:proofErr w:type="gramStart"/>
            <w:r w:rsidRPr="00C94C83">
              <w:rPr>
                <w:sz w:val="24"/>
                <w:szCs w:val="24"/>
              </w:rPr>
              <w:t>семицветик</w:t>
            </w:r>
            <w:proofErr w:type="spellEnd"/>
            <w:r w:rsidRPr="00C94C83">
              <w:rPr>
                <w:sz w:val="24"/>
                <w:szCs w:val="24"/>
              </w:rPr>
              <w:t>»</w:t>
            </w:r>
            <w:r w:rsidRPr="00C94C83">
              <w:rPr>
                <w:sz w:val="24"/>
                <w:szCs w:val="24"/>
              </w:rPr>
              <w:tab/>
            </w:r>
            <w:proofErr w:type="gramEnd"/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 w:right="1293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Устная и письменная</w:t>
            </w:r>
            <w:r w:rsidRPr="00C94C83">
              <w:rPr>
                <w:spacing w:val="-57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нумерация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чисел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от 1 до 100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Сложение</w:t>
            </w:r>
            <w:r w:rsidRPr="00C94C83">
              <w:rPr>
                <w:spacing w:val="-3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в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пределах 100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без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перехода</w:t>
            </w:r>
            <w:r w:rsidRPr="00C94C83">
              <w:rPr>
                <w:spacing w:val="-3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через разряд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 w:right="720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Таблица умножения на 2-3</w:t>
            </w:r>
            <w:r w:rsidRPr="00C94C83">
              <w:rPr>
                <w:spacing w:val="-58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и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соответствующие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случаи</w:t>
            </w:r>
            <w:r w:rsidRPr="00C94C83">
              <w:rPr>
                <w:spacing w:val="-3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деления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 w:right="1293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Устная и письменная</w:t>
            </w:r>
            <w:r w:rsidRPr="00C94C83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C94C83">
              <w:rPr>
                <w:sz w:val="24"/>
                <w:szCs w:val="24"/>
              </w:rPr>
              <w:t>нумерация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чисел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от 1 до 100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widowControl w:val="0"/>
              <w:autoSpaceDE w:val="0"/>
              <w:autoSpaceDN w:val="0"/>
              <w:ind w:left="65" w:right="924"/>
              <w:jc w:val="both"/>
              <w:rPr>
                <w:sz w:val="24"/>
                <w:szCs w:val="24"/>
                <w:lang w:eastAsia="en-US"/>
              </w:rPr>
            </w:pPr>
            <w:r w:rsidRPr="00C94C83">
              <w:rPr>
                <w:sz w:val="24"/>
                <w:szCs w:val="24"/>
                <w:lang w:eastAsia="en-US"/>
              </w:rPr>
              <w:t>Работа с таблицей умножения.</w:t>
            </w:r>
            <w:r w:rsidRPr="00C94C83">
              <w:rPr>
                <w:spacing w:val="1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Работа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с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таблицей, решение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задач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и</w:t>
            </w:r>
          </w:p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  <w:lang w:eastAsia="en-US"/>
              </w:rPr>
              <w:t>Примеров.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Развитие зрительного восприятия (5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Совершенствование зрительно-двигательной координации рук и глаз. Рисование бордюров по наглядному образцу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Нахождение отличительных и общих признаков на наглядном материале (сравнение двух картинок)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Сравнение трех предметов, отличающихся незначительными качествами или свойствами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Различение наложенных изображений предметов (2—3 изображения).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Упражнения для профилактики нарушения зрения. Мой друг.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Восприятие особых свойств предметов (6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  <w:vAlign w:val="center"/>
          </w:tcPr>
          <w:p w:rsidR="00087DF9" w:rsidRPr="00C94C83" w:rsidRDefault="00087DF9" w:rsidP="00087DF9">
            <w:pPr>
              <w:pStyle w:val="aa"/>
            </w:pPr>
            <w:r w:rsidRPr="00C94C83">
              <w:t>Развитие осязания (теплее — холоднее), словесное обозначение. Определение контрастных температур предметов (грелка, утюг, чайник)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  <w:vAlign w:val="center"/>
          </w:tcPr>
          <w:p w:rsidR="00087DF9" w:rsidRPr="00C94C83" w:rsidRDefault="00087DF9" w:rsidP="00087DF9">
            <w:pPr>
              <w:pStyle w:val="aa"/>
            </w:pPr>
            <w:r w:rsidRPr="00C94C83">
              <w:t>Различение пищевых запахов и вкусов, их словесное обозначение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  <w:vAlign w:val="center"/>
          </w:tcPr>
          <w:p w:rsidR="00087DF9" w:rsidRPr="00C94C83" w:rsidRDefault="00087DF9" w:rsidP="00087DF9">
            <w:pPr>
              <w:pStyle w:val="aa"/>
            </w:pPr>
            <w:r w:rsidRPr="00C94C83">
              <w:t>Определение различных свойств веществ (твердость, сыпучесть, вязкость, растворимость)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Определение различных свойств веществ (твердость, сыпучесть, вязкость, растворимость)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4"/>
            </w:pPr>
            <w:r w:rsidRPr="00C94C83">
              <w:t>Развитие дифференцированных ощущений чувства тяжести (тяжелее — легче). Взвешивание на ладони, определение веса на глаз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4"/>
            </w:pPr>
            <w:r w:rsidRPr="00C94C83">
              <w:t>Развитие дифференцированных ощущений чувства тяжести (тяжелее — легче). Взвешивание на ладони, определение веса на глаз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Развитие слухового восприятия (5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Выполнение действий по звуковому сигналу (поворот головы на определенный звук).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Характеристика звуков по громкости и длительности (шумы, музыкальные и речевые звуки)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Различение музыкальных и речевых звуков по высоте тона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Звуковая имитация (подражание звукам окружающей среды).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jc w:val="center"/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VI</w:t>
            </w:r>
            <w:r w:rsidRPr="00C94C83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Дидактическая игра «Кто позвал тебя, скажи» (различение по голосу)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rPr>
                <w:b/>
              </w:rPr>
              <w:t>Восприятие пространства (7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Ориентировка в пространстве (в помещении и на улице), вербализация пространственных отношений с использованием предлогов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 xml:space="preserve">Развитие пространственного </w:t>
            </w:r>
            <w:proofErr w:type="spellStart"/>
            <w:r w:rsidRPr="00C94C83">
              <w:t>праксиса</w:t>
            </w:r>
            <w:proofErr w:type="spellEnd"/>
            <w:r w:rsidRPr="00C94C83">
              <w:t>, словесный отчет о выполнении задания. Дидактическая игра «Куда пойдешь, то и найдешь»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Ориентировка на листе бумаги (выделение всех углов)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Деление листа на глаз, на две и четыре равные части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Расположение предметов в вертикальном и горизонтальном полях листа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Пространственная ориентировка на поверхности парты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Расположение предметов и их перемещение на поверхности парты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  <w:tabs>
                <w:tab w:val="left" w:pos="1029"/>
              </w:tabs>
            </w:pPr>
            <w:r w:rsidRPr="00C94C83">
              <w:rPr>
                <w:b/>
              </w:rPr>
              <w:t>Восприятие времени (4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Определение времени по часам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Длительность временных интервалов (1 с, 1 мин, 5 мин, 1 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Объемность времени (сутки, неделя, месяц, год)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Меры времени (секунда, минута, час, сутки)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pStyle w:val="aa"/>
            </w:pPr>
            <w:r w:rsidRPr="00C94C83">
              <w:rPr>
                <w:b/>
              </w:rPr>
              <w:t>Вид контроля</w:t>
            </w:r>
            <w:r w:rsidRPr="00C94C83"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Итоговая диагностика обучающегося.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Итоговая диагностика обучающегося.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Итоговая диагностика обучающегося.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rHeight w:val="559"/>
          <w:tblCellSpacing w:w="20" w:type="dxa"/>
        </w:trPr>
        <w:tc>
          <w:tcPr>
            <w:tcW w:w="14967" w:type="dxa"/>
            <w:gridSpan w:val="6"/>
            <w:tcBorders>
              <w:right w:val="outset" w:sz="6" w:space="0" w:color="auto"/>
            </w:tcBorders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lastRenderedPageBreak/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</w:tr>
    </w:tbl>
    <w:p w:rsidR="008311BB" w:rsidRDefault="008311BB" w:rsidP="00D8667D">
      <w:pPr>
        <w:rPr>
          <w:b/>
          <w:i/>
          <w:sz w:val="24"/>
          <w:szCs w:val="24"/>
        </w:rPr>
      </w:pPr>
    </w:p>
    <w:p w:rsidR="008311BB" w:rsidRDefault="008311BB" w:rsidP="00D8667D">
      <w:pPr>
        <w:rPr>
          <w:b/>
          <w:i/>
          <w:sz w:val="24"/>
          <w:szCs w:val="24"/>
        </w:rPr>
      </w:pPr>
    </w:p>
    <w:p w:rsidR="00087DF9" w:rsidRDefault="00087DF9" w:rsidP="00227385">
      <w:pPr>
        <w:spacing w:line="20" w:lineRule="atLeast"/>
        <w:jc w:val="both"/>
        <w:rPr>
          <w:b/>
          <w:sz w:val="24"/>
          <w:szCs w:val="24"/>
        </w:rPr>
      </w:pPr>
    </w:p>
    <w:p w:rsidR="00087DF9" w:rsidRPr="00922B05" w:rsidRDefault="00087DF9" w:rsidP="00087DF9">
      <w:pPr>
        <w:rPr>
          <w:b/>
          <w:i/>
          <w:sz w:val="24"/>
          <w:szCs w:val="24"/>
        </w:rPr>
      </w:pPr>
      <w:r w:rsidRPr="00465F52">
        <w:rPr>
          <w:b/>
          <w:sz w:val="24"/>
          <w:szCs w:val="24"/>
        </w:rPr>
        <w:t xml:space="preserve">Календарно-тематическое планирование </w:t>
      </w:r>
      <w:r>
        <w:rPr>
          <w:b/>
          <w:sz w:val="24"/>
          <w:szCs w:val="24"/>
        </w:rPr>
        <w:t xml:space="preserve">по коррекционному курсу «Занятия с </w:t>
      </w:r>
      <w:proofErr w:type="gramStart"/>
      <w:r>
        <w:rPr>
          <w:b/>
          <w:sz w:val="24"/>
          <w:szCs w:val="24"/>
        </w:rPr>
        <w:t xml:space="preserve">дефектологом» </w:t>
      </w:r>
      <w:r>
        <w:rPr>
          <w:b/>
          <w:i/>
          <w:sz w:val="24"/>
          <w:szCs w:val="24"/>
        </w:rPr>
        <w:t xml:space="preserve"> на</w:t>
      </w:r>
      <w:proofErr w:type="gramEnd"/>
      <w:r>
        <w:rPr>
          <w:b/>
          <w:i/>
          <w:sz w:val="24"/>
          <w:szCs w:val="24"/>
        </w:rPr>
        <w:t xml:space="preserve"> 2024 - 2025</w:t>
      </w:r>
      <w:r w:rsidRPr="00465F52">
        <w:rPr>
          <w:b/>
          <w:i/>
          <w:sz w:val="24"/>
          <w:szCs w:val="24"/>
        </w:rPr>
        <w:t xml:space="preserve"> учебный год</w:t>
      </w:r>
      <w:r>
        <w:rPr>
          <w:b/>
          <w:i/>
          <w:sz w:val="24"/>
          <w:szCs w:val="24"/>
        </w:rPr>
        <w:t xml:space="preserve"> 7 класс</w:t>
      </w:r>
    </w:p>
    <w:p w:rsidR="00087DF9" w:rsidRDefault="00087DF9" w:rsidP="00087DF9">
      <w:pPr>
        <w:rPr>
          <w:b/>
          <w:i/>
          <w:sz w:val="24"/>
          <w:szCs w:val="24"/>
        </w:rPr>
      </w:pPr>
    </w:p>
    <w:p w:rsidR="00087DF9" w:rsidRDefault="00087DF9" w:rsidP="00087DF9">
      <w:pPr>
        <w:rPr>
          <w:b/>
          <w:i/>
          <w:sz w:val="24"/>
          <w:szCs w:val="24"/>
        </w:rPr>
      </w:pPr>
    </w:p>
    <w:tbl>
      <w:tblPr>
        <w:tblStyle w:val="a7"/>
        <w:tblpPr w:leftFromText="180" w:rightFromText="180" w:vertAnchor="text" w:horzAnchor="margin" w:tblpY="116"/>
        <w:tblW w:w="15047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"/>
        <w:gridCol w:w="871"/>
        <w:gridCol w:w="1115"/>
        <w:gridCol w:w="1134"/>
        <w:gridCol w:w="8788"/>
        <w:gridCol w:w="2268"/>
      </w:tblGrid>
      <w:tr w:rsidR="00087DF9" w:rsidRPr="00C94C83" w:rsidTr="00087DF9">
        <w:trPr>
          <w:tblCellSpacing w:w="20" w:type="dxa"/>
        </w:trPr>
        <w:tc>
          <w:tcPr>
            <w:tcW w:w="811" w:type="dxa"/>
            <w:shd w:val="clear" w:color="auto" w:fill="D9D9D9" w:themeFill="background1" w:themeFillShade="D9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№</w:t>
            </w:r>
          </w:p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№</w:t>
            </w:r>
          </w:p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shd w:val="clear" w:color="auto" w:fill="D9D9D9" w:themeFill="background1" w:themeFillShade="D9"/>
          </w:tcPr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Календарный </w:t>
            </w: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срок</w:t>
            </w:r>
          </w:p>
        </w:tc>
        <w:tc>
          <w:tcPr>
            <w:tcW w:w="8748" w:type="dxa"/>
            <w:vMerge w:val="restart"/>
            <w:shd w:val="clear" w:color="auto" w:fill="D9D9D9" w:themeFill="background1" w:themeFillShade="D9"/>
            <w:vAlign w:val="center"/>
          </w:tcPr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208" w:type="dxa"/>
            <w:vMerge w:val="restart"/>
            <w:shd w:val="clear" w:color="auto" w:fill="D9D9D9" w:themeFill="background1" w:themeFillShade="D9"/>
          </w:tcPr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Количество </w:t>
            </w: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часов</w:t>
            </w:r>
          </w:p>
          <w:p w:rsidR="00087DF9" w:rsidRPr="00C94C83" w:rsidRDefault="00087DF9" w:rsidP="00087DF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087DF9" w:rsidRPr="00C94C83" w:rsidTr="00087DF9">
        <w:trPr>
          <w:cantSplit/>
          <w:trHeight w:val="1872"/>
          <w:tblCellSpacing w:w="20" w:type="dxa"/>
        </w:trPr>
        <w:tc>
          <w:tcPr>
            <w:tcW w:w="811" w:type="dxa"/>
            <w:shd w:val="clear" w:color="auto" w:fill="D9D9D9" w:themeFill="background1" w:themeFillShade="D9"/>
            <w:textDirection w:val="btLr"/>
          </w:tcPr>
          <w:p w:rsidR="00087DF9" w:rsidRPr="00C94C83" w:rsidRDefault="00087DF9" w:rsidP="00087DF9">
            <w:pPr>
              <w:ind w:left="113" w:right="113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часы по плану </w:t>
            </w:r>
            <w:r w:rsidRPr="00C94C83">
              <w:rPr>
                <w:b/>
                <w:sz w:val="24"/>
                <w:szCs w:val="24"/>
                <w:u w:val="single"/>
              </w:rPr>
              <w:t>за год</w:t>
            </w:r>
          </w:p>
        </w:tc>
        <w:tc>
          <w:tcPr>
            <w:tcW w:w="831" w:type="dxa"/>
            <w:shd w:val="clear" w:color="auto" w:fill="D9D9D9" w:themeFill="background1" w:themeFillShade="D9"/>
            <w:textDirection w:val="btLr"/>
          </w:tcPr>
          <w:p w:rsidR="00087DF9" w:rsidRPr="00C94C83" w:rsidRDefault="00087DF9" w:rsidP="00087DF9">
            <w:pPr>
              <w:ind w:left="113" w:right="113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часы по плану </w:t>
            </w:r>
            <w:r w:rsidRPr="00C94C83">
              <w:rPr>
                <w:b/>
                <w:sz w:val="24"/>
                <w:szCs w:val="24"/>
                <w:u w:val="single"/>
              </w:rPr>
              <w:t>за четверть</w:t>
            </w:r>
          </w:p>
        </w:tc>
        <w:tc>
          <w:tcPr>
            <w:tcW w:w="1075" w:type="dxa"/>
            <w:shd w:val="clear" w:color="auto" w:fill="D9D9D9" w:themeFill="background1" w:themeFillShade="D9"/>
            <w:textDirection w:val="btLr"/>
          </w:tcPr>
          <w:p w:rsidR="00087DF9" w:rsidRPr="00C94C83" w:rsidRDefault="00087DF9" w:rsidP="00087DF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094" w:type="dxa"/>
            <w:shd w:val="clear" w:color="auto" w:fill="D9D9D9" w:themeFill="background1" w:themeFillShade="D9"/>
            <w:textDirection w:val="btLr"/>
          </w:tcPr>
          <w:p w:rsidR="00087DF9" w:rsidRPr="00C94C83" w:rsidRDefault="00087DF9" w:rsidP="00087DF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8748" w:type="dxa"/>
            <w:vMerge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2208" w:type="dxa"/>
            <w:vMerge/>
            <w:shd w:val="clear" w:color="auto" w:fill="D9D9D9" w:themeFill="background1" w:themeFillShade="D9"/>
            <w:textDirection w:val="btLr"/>
          </w:tcPr>
          <w:p w:rsidR="00087DF9" w:rsidRPr="00C94C83" w:rsidRDefault="00087DF9" w:rsidP="00087DF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087DF9" w:rsidRPr="00C94C83" w:rsidTr="00087DF9">
        <w:trPr>
          <w:trHeight w:val="674"/>
          <w:tblCellSpacing w:w="20" w:type="dxa"/>
        </w:trPr>
        <w:tc>
          <w:tcPr>
            <w:tcW w:w="811" w:type="dxa"/>
            <w:tcBorders>
              <w:right w:val="outset" w:sz="6" w:space="0" w:color="auto"/>
            </w:tcBorders>
          </w:tcPr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right w:val="outset" w:sz="6" w:space="0" w:color="auto"/>
            </w:tcBorders>
          </w:tcPr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3245" w:type="dxa"/>
            <w:gridSpan w:val="4"/>
            <w:tcBorders>
              <w:left w:val="outset" w:sz="6" w:space="0" w:color="auto"/>
              <w:right w:val="outset" w:sz="6" w:space="0" w:color="auto"/>
            </w:tcBorders>
          </w:tcPr>
          <w:p w:rsidR="00087DF9" w:rsidRPr="00C94C83" w:rsidRDefault="00087DF9" w:rsidP="00087DF9">
            <w:pPr>
              <w:tabs>
                <w:tab w:val="center" w:pos="6935"/>
                <w:tab w:val="left" w:pos="12411"/>
              </w:tabs>
              <w:rPr>
                <w:b/>
                <w:sz w:val="24"/>
                <w:szCs w:val="24"/>
              </w:rPr>
            </w:pPr>
          </w:p>
          <w:p w:rsidR="00087DF9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I</w:t>
            </w:r>
            <w:r w:rsidRPr="00C94C83">
              <w:rPr>
                <w:b/>
                <w:sz w:val="24"/>
                <w:szCs w:val="24"/>
              </w:rPr>
              <w:t xml:space="preserve"> четверть </w:t>
            </w:r>
          </w:p>
          <w:p w:rsidR="00087DF9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947EED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восприятия пространства, времени, цвета, формы.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947EED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устойчивости внимания.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947EED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зрительной, слуховой, логической памяти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947EED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словесно – логического, наглядно – действенного мышления.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rHeight w:val="339"/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tabs>
                <w:tab w:val="center" w:pos="6935"/>
                <w:tab w:val="left" w:pos="12411"/>
              </w:tabs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Развитие моторики, </w:t>
            </w:r>
            <w:proofErr w:type="spellStart"/>
            <w:r w:rsidRPr="00C94C83">
              <w:rPr>
                <w:b/>
                <w:sz w:val="24"/>
                <w:szCs w:val="24"/>
              </w:rPr>
              <w:t>графомоторных</w:t>
            </w:r>
            <w:proofErr w:type="spellEnd"/>
            <w:r w:rsidRPr="00C94C83">
              <w:rPr>
                <w:b/>
                <w:sz w:val="24"/>
                <w:szCs w:val="24"/>
              </w:rPr>
              <w:t xml:space="preserve"> навыков</w:t>
            </w:r>
            <w:proofErr w:type="gramStart"/>
            <w:r w:rsidRPr="00C94C83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C94C83">
              <w:rPr>
                <w:b/>
                <w:sz w:val="24"/>
                <w:szCs w:val="24"/>
              </w:rPr>
              <w:t>12)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мелкой моторики (развитие пластичности и выразительности движений пальцев рук</w:t>
            </w:r>
            <w:r>
              <w:rPr>
                <w:sz w:val="24"/>
                <w:szCs w:val="24"/>
              </w:rPr>
              <w:t>)</w:t>
            </w:r>
            <w:r w:rsidRPr="00D04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крупной моторики (Отображение эмоциональных состояний с помощью мимики, жестов, прикосновений, движений тела</w:t>
            </w:r>
            <w:r>
              <w:rPr>
                <w:sz w:val="24"/>
                <w:szCs w:val="24"/>
              </w:rPr>
              <w:t>)</w:t>
            </w:r>
            <w:r w:rsidRPr="00D04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тонких тактильных ощущений (Упражнение «Узнай предмет на ощупь»).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044DC">
              <w:rPr>
                <w:sz w:val="24"/>
                <w:szCs w:val="24"/>
              </w:rPr>
              <w:t>азвити</w:t>
            </w:r>
            <w:r>
              <w:rPr>
                <w:sz w:val="24"/>
                <w:szCs w:val="24"/>
              </w:rPr>
              <w:t>е</w:t>
            </w:r>
            <w:r w:rsidRPr="00D044DC">
              <w:rPr>
                <w:sz w:val="24"/>
                <w:szCs w:val="24"/>
              </w:rPr>
              <w:t xml:space="preserve"> восприяти</w:t>
            </w:r>
            <w:r>
              <w:rPr>
                <w:sz w:val="24"/>
                <w:szCs w:val="24"/>
              </w:rPr>
              <w:t>я</w:t>
            </w:r>
            <w:r w:rsidRPr="00D044DC">
              <w:rPr>
                <w:sz w:val="24"/>
                <w:szCs w:val="24"/>
              </w:rPr>
              <w:t xml:space="preserve"> пространства и формирование пространственных представлений. </w:t>
            </w:r>
            <w:r>
              <w:rPr>
                <w:sz w:val="24"/>
                <w:szCs w:val="24"/>
              </w:rPr>
              <w:t>Занятие 1.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 xml:space="preserve">Продолжение развития восприятие пространства и формирование пространственных представлений. </w:t>
            </w:r>
            <w:r>
              <w:rPr>
                <w:sz w:val="24"/>
                <w:szCs w:val="24"/>
              </w:rPr>
              <w:t>Занятие 2.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 xml:space="preserve">Развитие восприятия времени.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восприятия формы и цвета, величины и веса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целостности восприятия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восприятия геометрических фигур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устойчивости и переключения внимания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распределения внимани</w:t>
            </w:r>
            <w:r>
              <w:rPr>
                <w:sz w:val="24"/>
                <w:szCs w:val="24"/>
              </w:rPr>
              <w:t>я.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наблюдательности: упражнения</w:t>
            </w:r>
            <w:r>
              <w:rPr>
                <w:sz w:val="24"/>
                <w:szCs w:val="24"/>
              </w:rPr>
              <w:t>.</w:t>
            </w:r>
            <w:r w:rsidRPr="00D04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4967" w:type="dxa"/>
            <w:gridSpan w:val="6"/>
            <w:tcBorders>
              <w:bottom w:val="nil"/>
              <w:right w:val="outset" w:sz="6" w:space="0" w:color="A0A0A0"/>
            </w:tcBorders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jc w:val="center"/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II</w:t>
            </w:r>
            <w:r w:rsidRPr="00C94C83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Тактильно-двигательное восприятие (4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Определение на ощупь предметов с разными свойствами (мягкие, жесткие, холодные, теплые)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Непроизносимые</w:t>
            </w:r>
            <w:r w:rsidRPr="00C94C83">
              <w:rPr>
                <w:spacing w:val="-5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согласные.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Имя</w:t>
            </w:r>
            <w:r w:rsidRPr="00C94C83">
              <w:rPr>
                <w:spacing w:val="-4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существительное.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Число</w:t>
            </w:r>
            <w:r w:rsidRPr="00C94C83">
              <w:rPr>
                <w:spacing w:val="-4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имени</w:t>
            </w:r>
            <w:r w:rsidRPr="00C94C83">
              <w:rPr>
                <w:spacing w:val="-2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существительного.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Изменение</w:t>
            </w:r>
            <w:r w:rsidRPr="00C94C83">
              <w:rPr>
                <w:spacing w:val="-6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существительных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по</w:t>
            </w:r>
            <w:r w:rsidRPr="00C94C83">
              <w:rPr>
                <w:spacing w:val="-2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вопросам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Кинестетическое и кинетическое развитие (4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Формирование ощущений от статических и динамических поз, различных частей тела (глаза, рот, пальцы), вербализация собственных ощущений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Формирование ощущений от статических и динамических поз различных частей тела (глаза, рот, пальцы), вербализация собственных ощущений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 xml:space="preserve">Выразительность движений (имитация повадок животных, </w:t>
            </w:r>
            <w:proofErr w:type="spellStart"/>
            <w:r w:rsidRPr="00C94C83">
              <w:t>инсценирование</w:t>
            </w:r>
            <w:proofErr w:type="spellEnd"/>
            <w:r w:rsidRPr="00C94C83">
              <w:t xml:space="preserve"> школьных событий)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 xml:space="preserve">Выразительность движений (имитация повадок животных, </w:t>
            </w:r>
            <w:proofErr w:type="spellStart"/>
            <w:r w:rsidRPr="00C94C83">
              <w:t>инсценирование</w:t>
            </w:r>
            <w:proofErr w:type="spellEnd"/>
            <w:r w:rsidRPr="00C94C83">
              <w:t xml:space="preserve"> школьных событий)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Восприятие формы, величины, цвета, конструирование предметов (14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Сравнение и обозначение словом формы предметов (3—4 предмета)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Формирование эталонов объемных геометрических фигур (шар, куб).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Понятие «овал». Упражнения в сравнении круга и овала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Комбинирование разных форм из геометрического конструктора по инструкции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tabs>
                <w:tab w:val="left" w:pos="6690"/>
              </w:tabs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Дидактическая игра «Часть и целое»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Группировка предметов по самостоятельно выделенному признаку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tabs>
                <w:tab w:val="left" w:pos="7110"/>
              </w:tabs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Цветовой спектр. Цвета теплые и холодные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 xml:space="preserve">Составление </w:t>
            </w:r>
            <w:proofErr w:type="spellStart"/>
            <w:r w:rsidRPr="00C94C83">
              <w:rPr>
                <w:sz w:val="24"/>
                <w:szCs w:val="24"/>
              </w:rPr>
              <w:t>сериационного</w:t>
            </w:r>
            <w:proofErr w:type="spellEnd"/>
            <w:r w:rsidRPr="00C94C83">
              <w:rPr>
                <w:sz w:val="24"/>
                <w:szCs w:val="24"/>
              </w:rPr>
              <w:t xml:space="preserve"> ряда из 4—5 кругов разной насыщенности одного цвета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jc w:val="center"/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III</w:t>
            </w:r>
            <w:r w:rsidRPr="00C94C83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tabs>
                <w:tab w:val="right" w:pos="8502"/>
              </w:tabs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Дидактическая игра «Цветик-</w:t>
            </w:r>
            <w:proofErr w:type="spellStart"/>
            <w:proofErr w:type="gramStart"/>
            <w:r w:rsidRPr="00C94C83">
              <w:rPr>
                <w:sz w:val="24"/>
                <w:szCs w:val="24"/>
              </w:rPr>
              <w:t>семицветик</w:t>
            </w:r>
            <w:proofErr w:type="spellEnd"/>
            <w:r w:rsidRPr="00C94C83">
              <w:rPr>
                <w:sz w:val="24"/>
                <w:szCs w:val="24"/>
              </w:rPr>
              <w:t>»</w:t>
            </w:r>
            <w:r w:rsidRPr="00C94C83">
              <w:rPr>
                <w:sz w:val="24"/>
                <w:szCs w:val="24"/>
              </w:rPr>
              <w:tab/>
            </w:r>
            <w:proofErr w:type="gramEnd"/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 w:right="1293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Устная и письменная</w:t>
            </w:r>
            <w:r w:rsidRPr="00C94C83">
              <w:rPr>
                <w:spacing w:val="-57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нумерация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чисел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от 1 до 100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Сложение</w:t>
            </w:r>
            <w:r w:rsidRPr="00C94C83">
              <w:rPr>
                <w:spacing w:val="-3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в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пределах 100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без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перехода</w:t>
            </w:r>
            <w:r w:rsidRPr="00C94C83">
              <w:rPr>
                <w:spacing w:val="-3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через разряд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 w:right="720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Таблица умножения на 2-3</w:t>
            </w:r>
            <w:r w:rsidRPr="00C94C83">
              <w:rPr>
                <w:spacing w:val="-58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и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соответствующие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случаи</w:t>
            </w:r>
            <w:r w:rsidRPr="00C94C83">
              <w:rPr>
                <w:spacing w:val="-3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деления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 w:right="1293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Устная и письменная</w:t>
            </w:r>
            <w:r w:rsidRPr="00C94C83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C94C83">
              <w:rPr>
                <w:sz w:val="24"/>
                <w:szCs w:val="24"/>
              </w:rPr>
              <w:t>нумерация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чисел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от 1 до 100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widowControl w:val="0"/>
              <w:autoSpaceDE w:val="0"/>
              <w:autoSpaceDN w:val="0"/>
              <w:ind w:left="65" w:right="924"/>
              <w:jc w:val="both"/>
              <w:rPr>
                <w:sz w:val="24"/>
                <w:szCs w:val="24"/>
                <w:lang w:eastAsia="en-US"/>
              </w:rPr>
            </w:pPr>
            <w:r w:rsidRPr="00C94C83">
              <w:rPr>
                <w:sz w:val="24"/>
                <w:szCs w:val="24"/>
                <w:lang w:eastAsia="en-US"/>
              </w:rPr>
              <w:t>Работа с таблицей умножения.</w:t>
            </w:r>
            <w:r w:rsidRPr="00C94C83">
              <w:rPr>
                <w:spacing w:val="1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Работа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с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таблицей, решение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задач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и</w:t>
            </w:r>
          </w:p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  <w:lang w:eastAsia="en-US"/>
              </w:rPr>
              <w:t>Примеров.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Развитие зрительного восприятия (5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Совершенствование зрительно-двигательной координации рук и глаз. Рисование бордюров по наглядному образцу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Нахождение отличительных и общих признаков на наглядном материале (сравнение двух картинок)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Сравнение трех предметов, отличающихся незначительными качествами или свойствами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Различение наложенных изображений предметов (2—3 изображения).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Упражнения для профилактики нарушения зрения. Мой друг.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Восприятие особых свойств предметов (6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  <w:vAlign w:val="center"/>
          </w:tcPr>
          <w:p w:rsidR="00087DF9" w:rsidRPr="00C94C83" w:rsidRDefault="00087DF9" w:rsidP="00087DF9">
            <w:pPr>
              <w:pStyle w:val="aa"/>
            </w:pPr>
            <w:r w:rsidRPr="00C94C83">
              <w:t>Развитие осязания (теплее — холоднее), словесное обозначение. Определение контрастных температур предметов (грелка, утюг, чайник)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  <w:vAlign w:val="center"/>
          </w:tcPr>
          <w:p w:rsidR="00087DF9" w:rsidRPr="00C94C83" w:rsidRDefault="00087DF9" w:rsidP="00087DF9">
            <w:pPr>
              <w:pStyle w:val="aa"/>
            </w:pPr>
            <w:r w:rsidRPr="00C94C83">
              <w:t>Различение пищевых запахов и вкусов, их словесное обозначение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  <w:vAlign w:val="center"/>
          </w:tcPr>
          <w:p w:rsidR="00087DF9" w:rsidRPr="00C94C83" w:rsidRDefault="00087DF9" w:rsidP="00087DF9">
            <w:pPr>
              <w:pStyle w:val="aa"/>
            </w:pPr>
            <w:r w:rsidRPr="00C94C83">
              <w:t>Определение различных свойств веществ (твердость, сыпучесть, вязкость, растворимость)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Определение различных свойств веществ (твердость, сыпучесть, вязкость, растворимость)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4"/>
            </w:pPr>
            <w:r w:rsidRPr="00C94C83">
              <w:t>Развитие дифференцированных ощущений чувства тяжести (тяжелее — легче). Взвешивание на ладони, определение веса на глаз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4"/>
            </w:pPr>
            <w:r w:rsidRPr="00C94C83">
              <w:t>Развитие дифференцированных ощущений чувства тяжести (тяжелее — легче). Взвешивание на ладони, определение веса на глаз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Развитие слухового восприятия (5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Выполнение действий по звуковому сигналу (поворот головы на определенный звук).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Характеристика звуков по громкости и длительности (шумы, музыкальные и речевые звуки)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Различение музыкальных и речевых звуков по высоте тона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Звуковая имитация (подражание звукам окружающей среды).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jc w:val="center"/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VI</w:t>
            </w:r>
            <w:r w:rsidRPr="00C94C83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Дидактическая игра «Кто позвал тебя, скажи» (различение по голосу)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rPr>
                <w:b/>
              </w:rPr>
              <w:t>Восприятие пространства (7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Ориентировка в пространстве (в помещении и на улице), вербализация пространственных отношений с использованием предлогов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 xml:space="preserve">Развитие пространственного </w:t>
            </w:r>
            <w:proofErr w:type="spellStart"/>
            <w:r w:rsidRPr="00C94C83">
              <w:t>праксиса</w:t>
            </w:r>
            <w:proofErr w:type="spellEnd"/>
            <w:r w:rsidRPr="00C94C83">
              <w:t>, словесный отчет о выполнении задания. Дидактическая игра «Куда пойдешь, то и найдешь»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Ориентировка на листе бумаги (выделение всех углов)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Деление листа на глаз, на две и четыре равные части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Расположение предметов в вертикальном и горизонтальном полях листа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Пространственная ориентировка на поверхности парты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Расположение предметов и их перемещение на поверхности парты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  <w:tabs>
                <w:tab w:val="left" w:pos="1029"/>
              </w:tabs>
            </w:pPr>
            <w:r w:rsidRPr="00C94C83">
              <w:rPr>
                <w:b/>
              </w:rPr>
              <w:t>Восприятие времени (4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Определение времени по часам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Длительность временных интервалов (1 с, 1 мин, 5 мин, 1 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Объемность времени (сутки, неделя, месяц, год)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Меры времени (секунда, минута, час, сутки)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pStyle w:val="aa"/>
            </w:pPr>
            <w:r w:rsidRPr="00C94C83">
              <w:rPr>
                <w:b/>
              </w:rPr>
              <w:t>Вид контроля</w:t>
            </w:r>
            <w:r w:rsidRPr="00C94C83"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Итоговая диагностика обучающегося.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Итоговая диагностика обучающегося.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Итоговая диагностика обучающегося.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rHeight w:val="559"/>
          <w:tblCellSpacing w:w="20" w:type="dxa"/>
        </w:trPr>
        <w:tc>
          <w:tcPr>
            <w:tcW w:w="14967" w:type="dxa"/>
            <w:gridSpan w:val="6"/>
            <w:tcBorders>
              <w:right w:val="outset" w:sz="6" w:space="0" w:color="auto"/>
            </w:tcBorders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</w:tr>
    </w:tbl>
    <w:p w:rsidR="00087DF9" w:rsidRDefault="00087DF9" w:rsidP="00227385">
      <w:pPr>
        <w:spacing w:line="20" w:lineRule="atLeast"/>
        <w:jc w:val="both"/>
        <w:rPr>
          <w:b/>
          <w:sz w:val="24"/>
          <w:szCs w:val="24"/>
        </w:rPr>
      </w:pPr>
    </w:p>
    <w:p w:rsidR="00087DF9" w:rsidRDefault="00087DF9" w:rsidP="00227385">
      <w:pPr>
        <w:spacing w:line="20" w:lineRule="atLeast"/>
        <w:jc w:val="both"/>
        <w:rPr>
          <w:b/>
          <w:sz w:val="24"/>
          <w:szCs w:val="24"/>
        </w:rPr>
      </w:pPr>
    </w:p>
    <w:p w:rsidR="00087DF9" w:rsidRDefault="00087DF9" w:rsidP="00227385">
      <w:pPr>
        <w:spacing w:line="20" w:lineRule="atLeast"/>
        <w:jc w:val="both"/>
        <w:rPr>
          <w:b/>
          <w:sz w:val="24"/>
          <w:szCs w:val="24"/>
        </w:rPr>
      </w:pPr>
    </w:p>
    <w:p w:rsidR="00087DF9" w:rsidRPr="00922B05" w:rsidRDefault="00087DF9" w:rsidP="00087DF9">
      <w:pPr>
        <w:rPr>
          <w:b/>
          <w:i/>
          <w:sz w:val="24"/>
          <w:szCs w:val="24"/>
        </w:rPr>
      </w:pPr>
      <w:r w:rsidRPr="00465F52">
        <w:rPr>
          <w:b/>
          <w:sz w:val="24"/>
          <w:szCs w:val="24"/>
        </w:rPr>
        <w:t xml:space="preserve">Календарно-тематическое планирование </w:t>
      </w:r>
      <w:r>
        <w:rPr>
          <w:b/>
          <w:sz w:val="24"/>
          <w:szCs w:val="24"/>
        </w:rPr>
        <w:t xml:space="preserve">по коррекционному курсу «Занятия с </w:t>
      </w:r>
      <w:proofErr w:type="gramStart"/>
      <w:r>
        <w:rPr>
          <w:b/>
          <w:sz w:val="24"/>
          <w:szCs w:val="24"/>
        </w:rPr>
        <w:t xml:space="preserve">дефектологом» </w:t>
      </w:r>
      <w:r>
        <w:rPr>
          <w:b/>
          <w:i/>
          <w:sz w:val="24"/>
          <w:szCs w:val="24"/>
        </w:rPr>
        <w:t xml:space="preserve"> на</w:t>
      </w:r>
      <w:proofErr w:type="gramEnd"/>
      <w:r>
        <w:rPr>
          <w:b/>
          <w:i/>
          <w:sz w:val="24"/>
          <w:szCs w:val="24"/>
        </w:rPr>
        <w:t xml:space="preserve"> 2024 - 2025</w:t>
      </w:r>
      <w:r w:rsidRPr="00465F52">
        <w:rPr>
          <w:b/>
          <w:i/>
          <w:sz w:val="24"/>
          <w:szCs w:val="24"/>
        </w:rPr>
        <w:t xml:space="preserve"> учебный год</w:t>
      </w:r>
      <w:r>
        <w:rPr>
          <w:b/>
          <w:i/>
          <w:sz w:val="24"/>
          <w:szCs w:val="24"/>
        </w:rPr>
        <w:t xml:space="preserve"> </w:t>
      </w:r>
      <w:r w:rsidR="009668E1">
        <w:rPr>
          <w:b/>
          <w:i/>
          <w:sz w:val="24"/>
          <w:szCs w:val="24"/>
        </w:rPr>
        <w:t>8</w:t>
      </w:r>
      <w:r>
        <w:rPr>
          <w:b/>
          <w:i/>
          <w:sz w:val="24"/>
          <w:szCs w:val="24"/>
        </w:rPr>
        <w:t xml:space="preserve"> класс</w:t>
      </w:r>
    </w:p>
    <w:p w:rsidR="00087DF9" w:rsidRDefault="00087DF9" w:rsidP="00087DF9">
      <w:pPr>
        <w:rPr>
          <w:b/>
          <w:i/>
          <w:sz w:val="24"/>
          <w:szCs w:val="24"/>
        </w:rPr>
      </w:pPr>
    </w:p>
    <w:p w:rsidR="00087DF9" w:rsidRDefault="00087DF9" w:rsidP="00087DF9">
      <w:pPr>
        <w:rPr>
          <w:b/>
          <w:i/>
          <w:sz w:val="24"/>
          <w:szCs w:val="24"/>
        </w:rPr>
      </w:pPr>
    </w:p>
    <w:tbl>
      <w:tblPr>
        <w:tblStyle w:val="a7"/>
        <w:tblpPr w:leftFromText="180" w:rightFromText="180" w:vertAnchor="text" w:horzAnchor="margin" w:tblpY="116"/>
        <w:tblW w:w="15047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"/>
        <w:gridCol w:w="871"/>
        <w:gridCol w:w="1115"/>
        <w:gridCol w:w="1134"/>
        <w:gridCol w:w="8788"/>
        <w:gridCol w:w="2268"/>
      </w:tblGrid>
      <w:tr w:rsidR="00087DF9" w:rsidRPr="00C94C83" w:rsidTr="00087DF9">
        <w:trPr>
          <w:tblCellSpacing w:w="20" w:type="dxa"/>
        </w:trPr>
        <w:tc>
          <w:tcPr>
            <w:tcW w:w="811" w:type="dxa"/>
            <w:shd w:val="clear" w:color="auto" w:fill="D9D9D9" w:themeFill="background1" w:themeFillShade="D9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lastRenderedPageBreak/>
              <w:t>№</w:t>
            </w:r>
          </w:p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№</w:t>
            </w:r>
          </w:p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shd w:val="clear" w:color="auto" w:fill="D9D9D9" w:themeFill="background1" w:themeFillShade="D9"/>
          </w:tcPr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Календарный </w:t>
            </w: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срок</w:t>
            </w:r>
          </w:p>
        </w:tc>
        <w:tc>
          <w:tcPr>
            <w:tcW w:w="8748" w:type="dxa"/>
            <w:vMerge w:val="restart"/>
            <w:shd w:val="clear" w:color="auto" w:fill="D9D9D9" w:themeFill="background1" w:themeFillShade="D9"/>
            <w:vAlign w:val="center"/>
          </w:tcPr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208" w:type="dxa"/>
            <w:vMerge w:val="restart"/>
            <w:shd w:val="clear" w:color="auto" w:fill="D9D9D9" w:themeFill="background1" w:themeFillShade="D9"/>
          </w:tcPr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Количество </w:t>
            </w: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часов</w:t>
            </w:r>
          </w:p>
          <w:p w:rsidR="00087DF9" w:rsidRPr="00C94C83" w:rsidRDefault="00087DF9" w:rsidP="00087DF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087DF9" w:rsidRPr="00C94C83" w:rsidTr="00087DF9">
        <w:trPr>
          <w:cantSplit/>
          <w:trHeight w:val="1872"/>
          <w:tblCellSpacing w:w="20" w:type="dxa"/>
        </w:trPr>
        <w:tc>
          <w:tcPr>
            <w:tcW w:w="811" w:type="dxa"/>
            <w:shd w:val="clear" w:color="auto" w:fill="D9D9D9" w:themeFill="background1" w:themeFillShade="D9"/>
            <w:textDirection w:val="btLr"/>
          </w:tcPr>
          <w:p w:rsidR="00087DF9" w:rsidRPr="00C94C83" w:rsidRDefault="00087DF9" w:rsidP="00087DF9">
            <w:pPr>
              <w:ind w:left="113" w:right="113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часы по плану </w:t>
            </w:r>
            <w:r w:rsidRPr="00C94C83">
              <w:rPr>
                <w:b/>
                <w:sz w:val="24"/>
                <w:szCs w:val="24"/>
                <w:u w:val="single"/>
              </w:rPr>
              <w:t>за год</w:t>
            </w:r>
          </w:p>
        </w:tc>
        <w:tc>
          <w:tcPr>
            <w:tcW w:w="831" w:type="dxa"/>
            <w:shd w:val="clear" w:color="auto" w:fill="D9D9D9" w:themeFill="background1" w:themeFillShade="D9"/>
            <w:textDirection w:val="btLr"/>
          </w:tcPr>
          <w:p w:rsidR="00087DF9" w:rsidRPr="00C94C83" w:rsidRDefault="00087DF9" w:rsidP="00087DF9">
            <w:pPr>
              <w:ind w:left="113" w:right="113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часы по плану </w:t>
            </w:r>
            <w:r w:rsidRPr="00C94C83">
              <w:rPr>
                <w:b/>
                <w:sz w:val="24"/>
                <w:szCs w:val="24"/>
                <w:u w:val="single"/>
              </w:rPr>
              <w:t>за четверть</w:t>
            </w:r>
          </w:p>
        </w:tc>
        <w:tc>
          <w:tcPr>
            <w:tcW w:w="1075" w:type="dxa"/>
            <w:shd w:val="clear" w:color="auto" w:fill="D9D9D9" w:themeFill="background1" w:themeFillShade="D9"/>
            <w:textDirection w:val="btLr"/>
          </w:tcPr>
          <w:p w:rsidR="00087DF9" w:rsidRPr="00C94C83" w:rsidRDefault="00087DF9" w:rsidP="00087DF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094" w:type="dxa"/>
            <w:shd w:val="clear" w:color="auto" w:fill="D9D9D9" w:themeFill="background1" w:themeFillShade="D9"/>
            <w:textDirection w:val="btLr"/>
          </w:tcPr>
          <w:p w:rsidR="00087DF9" w:rsidRPr="00C94C83" w:rsidRDefault="00087DF9" w:rsidP="00087DF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8748" w:type="dxa"/>
            <w:vMerge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2208" w:type="dxa"/>
            <w:vMerge/>
            <w:shd w:val="clear" w:color="auto" w:fill="D9D9D9" w:themeFill="background1" w:themeFillShade="D9"/>
            <w:textDirection w:val="btLr"/>
          </w:tcPr>
          <w:p w:rsidR="00087DF9" w:rsidRPr="00C94C83" w:rsidRDefault="00087DF9" w:rsidP="00087DF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087DF9" w:rsidRPr="00C94C83" w:rsidTr="00087DF9">
        <w:trPr>
          <w:trHeight w:val="674"/>
          <w:tblCellSpacing w:w="20" w:type="dxa"/>
        </w:trPr>
        <w:tc>
          <w:tcPr>
            <w:tcW w:w="811" w:type="dxa"/>
            <w:tcBorders>
              <w:right w:val="outset" w:sz="6" w:space="0" w:color="auto"/>
            </w:tcBorders>
          </w:tcPr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right w:val="outset" w:sz="6" w:space="0" w:color="auto"/>
            </w:tcBorders>
          </w:tcPr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3245" w:type="dxa"/>
            <w:gridSpan w:val="4"/>
            <w:tcBorders>
              <w:left w:val="outset" w:sz="6" w:space="0" w:color="auto"/>
              <w:right w:val="outset" w:sz="6" w:space="0" w:color="auto"/>
            </w:tcBorders>
          </w:tcPr>
          <w:p w:rsidR="00087DF9" w:rsidRPr="00C94C83" w:rsidRDefault="00087DF9" w:rsidP="00087DF9">
            <w:pPr>
              <w:tabs>
                <w:tab w:val="center" w:pos="6935"/>
                <w:tab w:val="left" w:pos="12411"/>
              </w:tabs>
              <w:rPr>
                <w:b/>
                <w:sz w:val="24"/>
                <w:szCs w:val="24"/>
              </w:rPr>
            </w:pPr>
          </w:p>
          <w:p w:rsidR="00087DF9" w:rsidRDefault="00087DF9" w:rsidP="00087DF9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I</w:t>
            </w:r>
            <w:r w:rsidRPr="00C94C83">
              <w:rPr>
                <w:b/>
                <w:sz w:val="24"/>
                <w:szCs w:val="24"/>
              </w:rPr>
              <w:t xml:space="preserve"> четверть </w:t>
            </w:r>
          </w:p>
          <w:p w:rsidR="00087DF9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  <w:p w:rsidR="00087DF9" w:rsidRPr="00C94C83" w:rsidRDefault="00087DF9" w:rsidP="00087DF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947EED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восприятия пространства, времени, цвета, формы.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947EED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устойчивости внимания.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947EED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зрительной, слуховой, логической памяти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947EED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словесно – логического, наглядно – действенного мышления.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rHeight w:val="339"/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tabs>
                <w:tab w:val="center" w:pos="6935"/>
                <w:tab w:val="left" w:pos="12411"/>
              </w:tabs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Развитие моторики, </w:t>
            </w:r>
            <w:proofErr w:type="spellStart"/>
            <w:r w:rsidRPr="00C94C83">
              <w:rPr>
                <w:b/>
                <w:sz w:val="24"/>
                <w:szCs w:val="24"/>
              </w:rPr>
              <w:t>графомоторных</w:t>
            </w:r>
            <w:proofErr w:type="spellEnd"/>
            <w:r w:rsidRPr="00C94C83">
              <w:rPr>
                <w:b/>
                <w:sz w:val="24"/>
                <w:szCs w:val="24"/>
              </w:rPr>
              <w:t xml:space="preserve"> навыков</w:t>
            </w:r>
            <w:proofErr w:type="gramStart"/>
            <w:r w:rsidRPr="00C94C83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C94C83">
              <w:rPr>
                <w:b/>
                <w:sz w:val="24"/>
                <w:szCs w:val="24"/>
              </w:rPr>
              <w:t>12)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мелкой моторики (развитие пластичности и выразительности движений пальцев рук</w:t>
            </w:r>
            <w:r>
              <w:rPr>
                <w:sz w:val="24"/>
                <w:szCs w:val="24"/>
              </w:rPr>
              <w:t>)</w:t>
            </w:r>
            <w:r w:rsidRPr="00D04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крупной моторики (Отображение эмоциональных состояний с помощью мимики, жестов, прикосновений, движений тела</w:t>
            </w:r>
            <w:r>
              <w:rPr>
                <w:sz w:val="24"/>
                <w:szCs w:val="24"/>
              </w:rPr>
              <w:t>)</w:t>
            </w:r>
            <w:r w:rsidRPr="00D04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тонких тактильных ощущений (Упражнение «Узнай предмет на ощупь»).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044DC">
              <w:rPr>
                <w:sz w:val="24"/>
                <w:szCs w:val="24"/>
              </w:rPr>
              <w:t>азвити</w:t>
            </w:r>
            <w:r>
              <w:rPr>
                <w:sz w:val="24"/>
                <w:szCs w:val="24"/>
              </w:rPr>
              <w:t>е</w:t>
            </w:r>
            <w:r w:rsidRPr="00D044DC">
              <w:rPr>
                <w:sz w:val="24"/>
                <w:szCs w:val="24"/>
              </w:rPr>
              <w:t xml:space="preserve"> восприяти</w:t>
            </w:r>
            <w:r>
              <w:rPr>
                <w:sz w:val="24"/>
                <w:szCs w:val="24"/>
              </w:rPr>
              <w:t>я</w:t>
            </w:r>
            <w:r w:rsidRPr="00D044DC">
              <w:rPr>
                <w:sz w:val="24"/>
                <w:szCs w:val="24"/>
              </w:rPr>
              <w:t xml:space="preserve"> пространства и формирование пространственных представлений. </w:t>
            </w:r>
            <w:r>
              <w:rPr>
                <w:sz w:val="24"/>
                <w:szCs w:val="24"/>
              </w:rPr>
              <w:t>Занятие 1.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 xml:space="preserve">Продолжение развития восприятие пространства и формирование пространственных представлений. </w:t>
            </w:r>
            <w:r>
              <w:rPr>
                <w:sz w:val="24"/>
                <w:szCs w:val="24"/>
              </w:rPr>
              <w:t>Занятие 2.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 xml:space="preserve">Развитие восприятия времени.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восприятия формы и цвета, величины и веса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целостности восприятия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восприятия геометрических фигур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устойчивости и переключения внимания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распределения внимани</w:t>
            </w:r>
            <w:r>
              <w:rPr>
                <w:sz w:val="24"/>
                <w:szCs w:val="24"/>
              </w:rPr>
              <w:t>я.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D044DC" w:rsidRDefault="00087DF9" w:rsidP="00087DF9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наблюдательности: упражнения</w:t>
            </w:r>
            <w:r>
              <w:rPr>
                <w:sz w:val="24"/>
                <w:szCs w:val="24"/>
              </w:rPr>
              <w:t>.</w:t>
            </w:r>
            <w:r w:rsidRPr="00D04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4967" w:type="dxa"/>
            <w:gridSpan w:val="6"/>
            <w:tcBorders>
              <w:bottom w:val="nil"/>
              <w:right w:val="outset" w:sz="6" w:space="0" w:color="A0A0A0"/>
            </w:tcBorders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jc w:val="center"/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II</w:t>
            </w:r>
            <w:r w:rsidRPr="00C94C83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Тактильно-двигательное восприятие (4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Определение на ощупь предметов с разными свойствами (мягкие, жесткие, холодные, теплые)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Непроизносимые</w:t>
            </w:r>
            <w:r w:rsidRPr="00C94C83">
              <w:rPr>
                <w:spacing w:val="-5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согласные.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Имя</w:t>
            </w:r>
            <w:r w:rsidRPr="00C94C83">
              <w:rPr>
                <w:spacing w:val="-4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существительное.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Число</w:t>
            </w:r>
            <w:r w:rsidRPr="00C94C83">
              <w:rPr>
                <w:spacing w:val="-4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имени</w:t>
            </w:r>
            <w:r w:rsidRPr="00C94C83">
              <w:rPr>
                <w:spacing w:val="-2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существительного.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Изменение</w:t>
            </w:r>
            <w:r w:rsidRPr="00C94C83">
              <w:rPr>
                <w:spacing w:val="-6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существительных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по</w:t>
            </w:r>
            <w:r w:rsidRPr="00C94C83">
              <w:rPr>
                <w:spacing w:val="-2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вопросам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Кинестетическое и кинетическое развитие (4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Формирование ощущений от статических и динамических поз, различных частей тела (глаза, рот, пальцы), вербализация собственных ощущений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Формирование ощущений от статических и динамических поз различных частей тела (глаза, рот, пальцы), вербализация собственных ощущений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 xml:space="preserve">Выразительность движений (имитация повадок животных, </w:t>
            </w:r>
            <w:proofErr w:type="spellStart"/>
            <w:r w:rsidRPr="00C94C83">
              <w:t>инсценирование</w:t>
            </w:r>
            <w:proofErr w:type="spellEnd"/>
            <w:r w:rsidRPr="00C94C83">
              <w:t xml:space="preserve"> школьных событий)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 xml:space="preserve">Выразительность движений (имитация повадок животных, </w:t>
            </w:r>
            <w:proofErr w:type="spellStart"/>
            <w:r w:rsidRPr="00C94C83">
              <w:t>инсценирование</w:t>
            </w:r>
            <w:proofErr w:type="spellEnd"/>
            <w:r w:rsidRPr="00C94C83">
              <w:t xml:space="preserve"> школьных событий)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Восприятие формы, величины, цвета, конструирование предметов (14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Сравнение и обозначение словом формы предметов (3—4 предмета)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Формирование эталонов объемных геометрических фигур (шар, куб).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Понятие «овал». Упражнения в сравнении круга и овала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Комбинирование разных форм из геометрического конструктора по инструкции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tabs>
                <w:tab w:val="left" w:pos="6690"/>
              </w:tabs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Дидактическая игра «Часть и целое»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Группировка предметов по самостоятельно выделенному признаку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tabs>
                <w:tab w:val="left" w:pos="7110"/>
              </w:tabs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Цветовой спектр. Цвета теплые и холодные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 xml:space="preserve">Составление </w:t>
            </w:r>
            <w:proofErr w:type="spellStart"/>
            <w:r w:rsidRPr="00C94C83">
              <w:rPr>
                <w:sz w:val="24"/>
                <w:szCs w:val="24"/>
              </w:rPr>
              <w:t>сериационного</w:t>
            </w:r>
            <w:proofErr w:type="spellEnd"/>
            <w:r w:rsidRPr="00C94C83">
              <w:rPr>
                <w:sz w:val="24"/>
                <w:szCs w:val="24"/>
              </w:rPr>
              <w:t xml:space="preserve"> ряда из 4—5 кругов разной насыщенности одного цвета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jc w:val="center"/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III</w:t>
            </w:r>
            <w:r w:rsidRPr="00C94C83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tabs>
                <w:tab w:val="right" w:pos="8502"/>
              </w:tabs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Дидактическая игра «Цветик-</w:t>
            </w:r>
            <w:proofErr w:type="spellStart"/>
            <w:proofErr w:type="gramStart"/>
            <w:r w:rsidRPr="00C94C83">
              <w:rPr>
                <w:sz w:val="24"/>
                <w:szCs w:val="24"/>
              </w:rPr>
              <w:t>семицветик</w:t>
            </w:r>
            <w:proofErr w:type="spellEnd"/>
            <w:r w:rsidRPr="00C94C83">
              <w:rPr>
                <w:sz w:val="24"/>
                <w:szCs w:val="24"/>
              </w:rPr>
              <w:t>»</w:t>
            </w:r>
            <w:r w:rsidRPr="00C94C83">
              <w:rPr>
                <w:sz w:val="24"/>
                <w:szCs w:val="24"/>
              </w:rPr>
              <w:tab/>
            </w:r>
            <w:proofErr w:type="gramEnd"/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 w:right="1293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Устная и письменная</w:t>
            </w:r>
            <w:r w:rsidRPr="00C94C83">
              <w:rPr>
                <w:spacing w:val="-57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нумерация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чисел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от 1 до 100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Сложение</w:t>
            </w:r>
            <w:r w:rsidRPr="00C94C83">
              <w:rPr>
                <w:spacing w:val="-3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в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пределах 100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без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перехода</w:t>
            </w:r>
            <w:r w:rsidRPr="00C94C83">
              <w:rPr>
                <w:spacing w:val="-3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через разряд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 w:right="720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Таблица умножения на 2-3</w:t>
            </w:r>
            <w:r w:rsidRPr="00C94C83">
              <w:rPr>
                <w:spacing w:val="-58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и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соответствующие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случаи</w:t>
            </w:r>
            <w:r w:rsidRPr="00C94C83">
              <w:rPr>
                <w:spacing w:val="-3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деления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TableParagraph"/>
              <w:ind w:left="67" w:right="1293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Устная и письменная</w:t>
            </w:r>
            <w:r w:rsidRPr="00C94C83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C94C83">
              <w:rPr>
                <w:sz w:val="24"/>
                <w:szCs w:val="24"/>
              </w:rPr>
              <w:t>нумерация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чисел</w:t>
            </w:r>
          </w:p>
          <w:p w:rsidR="00087DF9" w:rsidRPr="00C94C83" w:rsidRDefault="00087DF9" w:rsidP="00087DF9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от 1 до 100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widowControl w:val="0"/>
              <w:autoSpaceDE w:val="0"/>
              <w:autoSpaceDN w:val="0"/>
              <w:ind w:left="65" w:right="924"/>
              <w:jc w:val="both"/>
              <w:rPr>
                <w:sz w:val="24"/>
                <w:szCs w:val="24"/>
                <w:lang w:eastAsia="en-US"/>
              </w:rPr>
            </w:pPr>
            <w:r w:rsidRPr="00C94C83">
              <w:rPr>
                <w:sz w:val="24"/>
                <w:szCs w:val="24"/>
                <w:lang w:eastAsia="en-US"/>
              </w:rPr>
              <w:t>Работа с таблицей умножения.</w:t>
            </w:r>
            <w:r w:rsidRPr="00C94C83">
              <w:rPr>
                <w:spacing w:val="1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Работа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с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таблицей, решение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задач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и</w:t>
            </w:r>
          </w:p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  <w:lang w:eastAsia="en-US"/>
              </w:rPr>
              <w:t>Примеров.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Развитие зрительного восприятия (5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Совершенствование зрительно-двигательной координации рук и глаз. Рисование бордюров по наглядному образцу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Нахождение отличительных и общих признаков на наглядном материале (сравнение двух картинок)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Сравнение трех предметов, отличающихся незначительными качествами или свойствами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Различение наложенных изображений предметов (2—3 изображения).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Упражнения для профилактики нарушения зрения. Мой друг.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Восприятие особых свойств предметов (6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  <w:vAlign w:val="center"/>
          </w:tcPr>
          <w:p w:rsidR="00087DF9" w:rsidRPr="00C94C83" w:rsidRDefault="00087DF9" w:rsidP="00087DF9">
            <w:pPr>
              <w:pStyle w:val="aa"/>
            </w:pPr>
            <w:r w:rsidRPr="00C94C83">
              <w:t>Развитие осязания (теплее — холоднее), словесное обозначение. Определение контрастных температур предметов (грелка, утюг, чайник)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  <w:vAlign w:val="center"/>
          </w:tcPr>
          <w:p w:rsidR="00087DF9" w:rsidRPr="00C94C83" w:rsidRDefault="00087DF9" w:rsidP="00087DF9">
            <w:pPr>
              <w:pStyle w:val="aa"/>
            </w:pPr>
            <w:r w:rsidRPr="00C94C83">
              <w:t>Различение пищевых запахов и вкусов, их словесное обозначение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  <w:vAlign w:val="center"/>
          </w:tcPr>
          <w:p w:rsidR="00087DF9" w:rsidRPr="00C94C83" w:rsidRDefault="00087DF9" w:rsidP="00087DF9">
            <w:pPr>
              <w:pStyle w:val="aa"/>
            </w:pPr>
            <w:r w:rsidRPr="00C94C83">
              <w:t>Определение различных свойств веществ (твердость, сыпучесть, вязкость, растворимость)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Определение различных свойств веществ (твердость, сыпучесть, вязкость, растворимость)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4"/>
            </w:pPr>
            <w:r w:rsidRPr="00C94C83">
              <w:t>Развитие дифференцированных ощущений чувства тяжести (тяжелее — легче). Взвешивание на ладони, определение веса на глаз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4"/>
            </w:pPr>
            <w:r w:rsidRPr="00C94C83">
              <w:t>Развитие дифференцированных ощущений чувства тяжести (тяжелее — легче). Взвешивание на ладони, определение веса на глаз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Развитие слухового восприятия (5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Выполнение действий по звуковому сигналу (поворот головы на определенный звук).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Характеристика звуков по громкости и длительности (шумы, музыкальные и речевые звуки)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Различение музыкальных и речевых звуков по высоте тона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Звуковая имитация (подражание звукам окружающей среды).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jc w:val="center"/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VI</w:t>
            </w:r>
            <w:r w:rsidRPr="00C94C83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Дидактическая игра «Кто позвал тебя, скажи» (различение по голосу)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rPr>
                <w:b/>
              </w:rPr>
              <w:t>Восприятие пространства (7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Ориентировка в пространстве (в помещении и на улице), вербализация пространственных отношений с использованием предлогов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 xml:space="preserve">Развитие пространственного </w:t>
            </w:r>
            <w:proofErr w:type="spellStart"/>
            <w:r w:rsidRPr="00C94C83">
              <w:t>праксиса</w:t>
            </w:r>
            <w:proofErr w:type="spellEnd"/>
            <w:r w:rsidRPr="00C94C83">
              <w:t>, словесный отчет о выполнении задания. Дидактическая игра «Куда пойдешь, то и найдешь»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Ориентировка на листе бумаги (выделение всех углов)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Деление листа на глаз, на две и четыре равные части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Расположение предметов в вертикальном и горизонтальном полях листа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Пространственная ориентировка на поверхности парты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Расположение предметов и их перемещение на поверхности парты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  <w:tabs>
                <w:tab w:val="left" w:pos="1029"/>
              </w:tabs>
            </w:pPr>
            <w:r w:rsidRPr="00C94C83">
              <w:rPr>
                <w:b/>
              </w:rPr>
              <w:t>Восприятие времени (4 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Определение времени по часам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Длительность временных интервалов (1 с, 1 мин, 5 мин, 1 ч)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Объемность времени (сутки, неделя, месяц, год)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pStyle w:val="aa"/>
            </w:pPr>
            <w:r w:rsidRPr="00C94C83">
              <w:t>Меры времени (секунда, минута, час, сутки)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12719" w:type="dxa"/>
            <w:gridSpan w:val="5"/>
          </w:tcPr>
          <w:p w:rsidR="00087DF9" w:rsidRPr="00C94C83" w:rsidRDefault="00087DF9" w:rsidP="00087DF9">
            <w:pPr>
              <w:pStyle w:val="aa"/>
            </w:pPr>
            <w:r w:rsidRPr="00C94C83">
              <w:rPr>
                <w:b/>
              </w:rPr>
              <w:t>Вид контроля</w:t>
            </w:r>
            <w:r w:rsidRPr="00C94C83"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Итоговая диагностика обучающегося.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Итоговая диагностика обучающегося.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blCellSpacing w:w="20" w:type="dxa"/>
        </w:trPr>
        <w:tc>
          <w:tcPr>
            <w:tcW w:w="81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087DF9" w:rsidRPr="00C94C83" w:rsidRDefault="00087DF9" w:rsidP="00087DF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4" w:type="dxa"/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Итоговая диагностика обучающегося.</w:t>
            </w:r>
          </w:p>
        </w:tc>
        <w:tc>
          <w:tcPr>
            <w:tcW w:w="2208" w:type="dxa"/>
          </w:tcPr>
          <w:p w:rsidR="00087DF9" w:rsidRPr="00C94C83" w:rsidRDefault="00087DF9" w:rsidP="00087DF9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087DF9" w:rsidRPr="00C94C83" w:rsidTr="00087DF9">
        <w:trPr>
          <w:trHeight w:val="559"/>
          <w:tblCellSpacing w:w="20" w:type="dxa"/>
        </w:trPr>
        <w:tc>
          <w:tcPr>
            <w:tcW w:w="14967" w:type="dxa"/>
            <w:gridSpan w:val="6"/>
            <w:tcBorders>
              <w:right w:val="outset" w:sz="6" w:space="0" w:color="auto"/>
            </w:tcBorders>
          </w:tcPr>
          <w:p w:rsidR="00087DF9" w:rsidRPr="00C94C83" w:rsidRDefault="00087DF9" w:rsidP="00087DF9">
            <w:pPr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</w:tr>
    </w:tbl>
    <w:p w:rsidR="00087DF9" w:rsidRDefault="00087DF9" w:rsidP="00227385">
      <w:pPr>
        <w:spacing w:line="20" w:lineRule="atLeast"/>
        <w:jc w:val="both"/>
        <w:rPr>
          <w:b/>
          <w:sz w:val="24"/>
          <w:szCs w:val="24"/>
        </w:rPr>
      </w:pPr>
    </w:p>
    <w:p w:rsidR="009668E1" w:rsidRDefault="009668E1" w:rsidP="00227385">
      <w:pPr>
        <w:spacing w:line="20" w:lineRule="atLeast"/>
        <w:jc w:val="both"/>
        <w:rPr>
          <w:b/>
          <w:sz w:val="24"/>
          <w:szCs w:val="24"/>
        </w:rPr>
      </w:pPr>
    </w:p>
    <w:p w:rsidR="009668E1" w:rsidRDefault="009668E1" w:rsidP="00227385">
      <w:pPr>
        <w:spacing w:line="20" w:lineRule="atLeast"/>
        <w:jc w:val="both"/>
        <w:rPr>
          <w:b/>
          <w:sz w:val="24"/>
          <w:szCs w:val="24"/>
        </w:rPr>
      </w:pPr>
    </w:p>
    <w:p w:rsidR="003200DB" w:rsidRPr="00922B05" w:rsidRDefault="003200DB" w:rsidP="003200DB">
      <w:pPr>
        <w:rPr>
          <w:b/>
          <w:i/>
          <w:sz w:val="24"/>
          <w:szCs w:val="24"/>
        </w:rPr>
      </w:pPr>
      <w:r w:rsidRPr="00465F52">
        <w:rPr>
          <w:b/>
          <w:sz w:val="24"/>
          <w:szCs w:val="24"/>
        </w:rPr>
        <w:t xml:space="preserve">Календарно-тематическое планирование </w:t>
      </w:r>
      <w:r>
        <w:rPr>
          <w:b/>
          <w:sz w:val="24"/>
          <w:szCs w:val="24"/>
        </w:rPr>
        <w:t xml:space="preserve">по коррекционному курсу «Занятия с </w:t>
      </w:r>
      <w:proofErr w:type="gramStart"/>
      <w:r>
        <w:rPr>
          <w:b/>
          <w:sz w:val="24"/>
          <w:szCs w:val="24"/>
        </w:rPr>
        <w:t xml:space="preserve">дефектологом» </w:t>
      </w:r>
      <w:r>
        <w:rPr>
          <w:b/>
          <w:i/>
          <w:sz w:val="24"/>
          <w:szCs w:val="24"/>
        </w:rPr>
        <w:t xml:space="preserve"> на</w:t>
      </w:r>
      <w:proofErr w:type="gramEnd"/>
      <w:r>
        <w:rPr>
          <w:b/>
          <w:i/>
          <w:sz w:val="24"/>
          <w:szCs w:val="24"/>
        </w:rPr>
        <w:t xml:space="preserve"> 2024 - 2025</w:t>
      </w:r>
      <w:r w:rsidRPr="00465F52">
        <w:rPr>
          <w:b/>
          <w:i/>
          <w:sz w:val="24"/>
          <w:szCs w:val="24"/>
        </w:rPr>
        <w:t xml:space="preserve"> учебный год</w:t>
      </w: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  <w:r>
        <w:rPr>
          <w:b/>
          <w:i/>
          <w:sz w:val="24"/>
          <w:szCs w:val="24"/>
        </w:rPr>
        <w:t xml:space="preserve"> класс</w:t>
      </w:r>
    </w:p>
    <w:p w:rsidR="003200DB" w:rsidRDefault="003200DB" w:rsidP="003200DB">
      <w:pPr>
        <w:rPr>
          <w:b/>
          <w:i/>
          <w:sz w:val="24"/>
          <w:szCs w:val="24"/>
        </w:rPr>
      </w:pPr>
    </w:p>
    <w:p w:rsidR="003200DB" w:rsidRDefault="003200DB" w:rsidP="003200DB">
      <w:pPr>
        <w:rPr>
          <w:b/>
          <w:i/>
          <w:sz w:val="24"/>
          <w:szCs w:val="24"/>
        </w:rPr>
      </w:pPr>
    </w:p>
    <w:tbl>
      <w:tblPr>
        <w:tblStyle w:val="a7"/>
        <w:tblpPr w:leftFromText="180" w:rightFromText="180" w:vertAnchor="text" w:horzAnchor="margin" w:tblpY="116"/>
        <w:tblW w:w="15047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"/>
        <w:gridCol w:w="871"/>
        <w:gridCol w:w="1115"/>
        <w:gridCol w:w="1134"/>
        <w:gridCol w:w="8788"/>
        <w:gridCol w:w="2268"/>
      </w:tblGrid>
      <w:tr w:rsidR="003200DB" w:rsidRPr="00C94C83" w:rsidTr="00B824CF">
        <w:trPr>
          <w:tblCellSpacing w:w="20" w:type="dxa"/>
        </w:trPr>
        <w:tc>
          <w:tcPr>
            <w:tcW w:w="811" w:type="dxa"/>
            <w:shd w:val="clear" w:color="auto" w:fill="D9D9D9" w:themeFill="background1" w:themeFillShade="D9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№</w:t>
            </w:r>
          </w:p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№</w:t>
            </w:r>
          </w:p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shd w:val="clear" w:color="auto" w:fill="D9D9D9" w:themeFill="background1" w:themeFillShade="D9"/>
          </w:tcPr>
          <w:p w:rsidR="003200DB" w:rsidRPr="00C94C83" w:rsidRDefault="003200DB" w:rsidP="00B824CF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Календарный </w:t>
            </w:r>
          </w:p>
          <w:p w:rsidR="003200DB" w:rsidRPr="00C94C83" w:rsidRDefault="003200DB" w:rsidP="00B824CF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срок</w:t>
            </w:r>
          </w:p>
        </w:tc>
        <w:tc>
          <w:tcPr>
            <w:tcW w:w="8748" w:type="dxa"/>
            <w:vMerge w:val="restart"/>
            <w:shd w:val="clear" w:color="auto" w:fill="D9D9D9" w:themeFill="background1" w:themeFillShade="D9"/>
            <w:vAlign w:val="center"/>
          </w:tcPr>
          <w:p w:rsidR="003200DB" w:rsidRPr="00C94C83" w:rsidRDefault="003200DB" w:rsidP="00B824CF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208" w:type="dxa"/>
            <w:vMerge w:val="restart"/>
            <w:shd w:val="clear" w:color="auto" w:fill="D9D9D9" w:themeFill="background1" w:themeFillShade="D9"/>
          </w:tcPr>
          <w:p w:rsidR="003200DB" w:rsidRPr="00C94C83" w:rsidRDefault="003200DB" w:rsidP="00B824CF">
            <w:pPr>
              <w:jc w:val="center"/>
              <w:rPr>
                <w:b/>
                <w:sz w:val="24"/>
                <w:szCs w:val="24"/>
              </w:rPr>
            </w:pPr>
          </w:p>
          <w:p w:rsidR="003200DB" w:rsidRPr="00C94C83" w:rsidRDefault="003200DB" w:rsidP="00B824CF">
            <w:pPr>
              <w:jc w:val="center"/>
              <w:rPr>
                <w:b/>
                <w:sz w:val="24"/>
                <w:szCs w:val="24"/>
              </w:rPr>
            </w:pPr>
          </w:p>
          <w:p w:rsidR="003200DB" w:rsidRPr="00C94C83" w:rsidRDefault="003200DB" w:rsidP="00B824CF">
            <w:pPr>
              <w:jc w:val="center"/>
              <w:rPr>
                <w:b/>
                <w:sz w:val="24"/>
                <w:szCs w:val="24"/>
              </w:rPr>
            </w:pPr>
          </w:p>
          <w:p w:rsidR="003200DB" w:rsidRPr="00C94C83" w:rsidRDefault="003200DB" w:rsidP="00B824CF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Количество </w:t>
            </w:r>
          </w:p>
          <w:p w:rsidR="003200DB" w:rsidRPr="00C94C83" w:rsidRDefault="003200DB" w:rsidP="00B824CF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часов</w:t>
            </w:r>
          </w:p>
          <w:p w:rsidR="003200DB" w:rsidRPr="00C94C83" w:rsidRDefault="003200DB" w:rsidP="00B824C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3200DB" w:rsidRPr="00C94C83" w:rsidTr="00B824CF">
        <w:trPr>
          <w:cantSplit/>
          <w:trHeight w:val="1872"/>
          <w:tblCellSpacing w:w="20" w:type="dxa"/>
        </w:trPr>
        <w:tc>
          <w:tcPr>
            <w:tcW w:w="811" w:type="dxa"/>
            <w:shd w:val="clear" w:color="auto" w:fill="D9D9D9" w:themeFill="background1" w:themeFillShade="D9"/>
            <w:textDirection w:val="btLr"/>
          </w:tcPr>
          <w:p w:rsidR="003200DB" w:rsidRPr="00C94C83" w:rsidRDefault="003200DB" w:rsidP="00B824CF">
            <w:pPr>
              <w:ind w:left="113" w:right="113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lastRenderedPageBreak/>
              <w:t xml:space="preserve">часы по плану </w:t>
            </w:r>
            <w:r w:rsidRPr="00C94C83">
              <w:rPr>
                <w:b/>
                <w:sz w:val="24"/>
                <w:szCs w:val="24"/>
                <w:u w:val="single"/>
              </w:rPr>
              <w:t>за год</w:t>
            </w:r>
          </w:p>
        </w:tc>
        <w:tc>
          <w:tcPr>
            <w:tcW w:w="831" w:type="dxa"/>
            <w:shd w:val="clear" w:color="auto" w:fill="D9D9D9" w:themeFill="background1" w:themeFillShade="D9"/>
            <w:textDirection w:val="btLr"/>
          </w:tcPr>
          <w:p w:rsidR="003200DB" w:rsidRPr="00C94C83" w:rsidRDefault="003200DB" w:rsidP="00B824CF">
            <w:pPr>
              <w:ind w:left="113" w:right="113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часы по плану </w:t>
            </w:r>
            <w:r w:rsidRPr="00C94C83">
              <w:rPr>
                <w:b/>
                <w:sz w:val="24"/>
                <w:szCs w:val="24"/>
                <w:u w:val="single"/>
              </w:rPr>
              <w:t>за четверть</w:t>
            </w:r>
          </w:p>
        </w:tc>
        <w:tc>
          <w:tcPr>
            <w:tcW w:w="1075" w:type="dxa"/>
            <w:shd w:val="clear" w:color="auto" w:fill="D9D9D9" w:themeFill="background1" w:themeFillShade="D9"/>
            <w:textDirection w:val="btLr"/>
          </w:tcPr>
          <w:p w:rsidR="003200DB" w:rsidRPr="00C94C83" w:rsidRDefault="003200DB" w:rsidP="00B824C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094" w:type="dxa"/>
            <w:shd w:val="clear" w:color="auto" w:fill="D9D9D9" w:themeFill="background1" w:themeFillShade="D9"/>
            <w:textDirection w:val="btLr"/>
          </w:tcPr>
          <w:p w:rsidR="003200DB" w:rsidRPr="00C94C83" w:rsidRDefault="003200DB" w:rsidP="00B824C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8748" w:type="dxa"/>
            <w:vMerge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2208" w:type="dxa"/>
            <w:vMerge/>
            <w:shd w:val="clear" w:color="auto" w:fill="D9D9D9" w:themeFill="background1" w:themeFillShade="D9"/>
            <w:textDirection w:val="btLr"/>
          </w:tcPr>
          <w:p w:rsidR="003200DB" w:rsidRPr="00C94C83" w:rsidRDefault="003200DB" w:rsidP="00B824C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3200DB" w:rsidRPr="00C94C83" w:rsidTr="00B824CF">
        <w:trPr>
          <w:trHeight w:val="674"/>
          <w:tblCellSpacing w:w="20" w:type="dxa"/>
        </w:trPr>
        <w:tc>
          <w:tcPr>
            <w:tcW w:w="811" w:type="dxa"/>
            <w:tcBorders>
              <w:right w:val="outset" w:sz="6" w:space="0" w:color="auto"/>
            </w:tcBorders>
          </w:tcPr>
          <w:p w:rsidR="003200DB" w:rsidRPr="00C94C83" w:rsidRDefault="003200DB" w:rsidP="00B824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right w:val="outset" w:sz="6" w:space="0" w:color="auto"/>
            </w:tcBorders>
          </w:tcPr>
          <w:p w:rsidR="003200DB" w:rsidRPr="00C94C83" w:rsidRDefault="003200DB" w:rsidP="00B824CF">
            <w:pPr>
              <w:jc w:val="center"/>
              <w:rPr>
                <w:b/>
                <w:sz w:val="24"/>
                <w:szCs w:val="24"/>
              </w:rPr>
            </w:pPr>
          </w:p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3245" w:type="dxa"/>
            <w:gridSpan w:val="4"/>
            <w:tcBorders>
              <w:left w:val="outset" w:sz="6" w:space="0" w:color="auto"/>
              <w:right w:val="outset" w:sz="6" w:space="0" w:color="auto"/>
            </w:tcBorders>
          </w:tcPr>
          <w:p w:rsidR="003200DB" w:rsidRPr="00C94C83" w:rsidRDefault="003200DB" w:rsidP="00B824CF">
            <w:pPr>
              <w:tabs>
                <w:tab w:val="center" w:pos="6935"/>
                <w:tab w:val="left" w:pos="12411"/>
              </w:tabs>
              <w:rPr>
                <w:b/>
                <w:sz w:val="24"/>
                <w:szCs w:val="24"/>
              </w:rPr>
            </w:pPr>
          </w:p>
          <w:p w:rsidR="003200DB" w:rsidRDefault="003200DB" w:rsidP="00B824CF">
            <w:pPr>
              <w:jc w:val="center"/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I</w:t>
            </w:r>
            <w:r w:rsidRPr="00C94C83">
              <w:rPr>
                <w:b/>
                <w:sz w:val="24"/>
                <w:szCs w:val="24"/>
              </w:rPr>
              <w:t xml:space="preserve"> четверть </w:t>
            </w:r>
          </w:p>
          <w:p w:rsidR="003200DB" w:rsidRDefault="003200DB" w:rsidP="00B824CF">
            <w:pPr>
              <w:jc w:val="center"/>
              <w:rPr>
                <w:b/>
                <w:sz w:val="24"/>
                <w:szCs w:val="24"/>
              </w:rPr>
            </w:pPr>
          </w:p>
          <w:p w:rsidR="003200DB" w:rsidRPr="00C94C83" w:rsidRDefault="003200DB" w:rsidP="00B824C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947EED" w:rsidRDefault="003200DB" w:rsidP="00B824CF">
            <w:pPr>
              <w:pStyle w:val="TableParagraph"/>
              <w:rPr>
                <w:sz w:val="24"/>
                <w:szCs w:val="24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восприятия пространства, времени, цвета, формы. 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947EED" w:rsidRDefault="003200DB" w:rsidP="00B824CF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устойчивости внимания. 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947EED" w:rsidRDefault="003200DB" w:rsidP="00B824CF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зрительной, слуховой, логической памяти 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947EED" w:rsidRDefault="003200DB" w:rsidP="00B824CF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 xml:space="preserve">Исследование словесно – логического, наглядно – действенного мышления. 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rHeight w:val="339"/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tabs>
                <w:tab w:val="center" w:pos="6935"/>
                <w:tab w:val="left" w:pos="12411"/>
              </w:tabs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 xml:space="preserve">Развитие моторики, </w:t>
            </w:r>
            <w:proofErr w:type="spellStart"/>
            <w:r w:rsidRPr="00C94C83">
              <w:rPr>
                <w:b/>
                <w:sz w:val="24"/>
                <w:szCs w:val="24"/>
              </w:rPr>
              <w:t>графомоторных</w:t>
            </w:r>
            <w:proofErr w:type="spellEnd"/>
            <w:r w:rsidRPr="00C94C83">
              <w:rPr>
                <w:b/>
                <w:sz w:val="24"/>
                <w:szCs w:val="24"/>
              </w:rPr>
              <w:t xml:space="preserve"> навыков</w:t>
            </w:r>
            <w:proofErr w:type="gramStart"/>
            <w:r w:rsidRPr="00C94C83">
              <w:rPr>
                <w:b/>
                <w:sz w:val="24"/>
                <w:szCs w:val="24"/>
              </w:rPr>
              <w:t xml:space="preserve">   (</w:t>
            </w:r>
            <w:proofErr w:type="gramEnd"/>
            <w:r w:rsidRPr="00C94C83">
              <w:rPr>
                <w:b/>
                <w:sz w:val="24"/>
                <w:szCs w:val="24"/>
              </w:rPr>
              <w:t>12)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D044DC" w:rsidRDefault="003200DB" w:rsidP="00B824CF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мелкой моторики (развитие пластичности и выразительности движений пальцев рук</w:t>
            </w:r>
            <w:r>
              <w:rPr>
                <w:sz w:val="24"/>
                <w:szCs w:val="24"/>
              </w:rPr>
              <w:t>)</w:t>
            </w:r>
            <w:r w:rsidRPr="00D04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D044DC" w:rsidRDefault="003200DB" w:rsidP="00B824CF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крупной моторики (Отображение эмоциональных состояний с помощью мимики, жестов, прикосновений, движений тела</w:t>
            </w:r>
            <w:r>
              <w:rPr>
                <w:sz w:val="24"/>
                <w:szCs w:val="24"/>
              </w:rPr>
              <w:t>)</w:t>
            </w:r>
            <w:r w:rsidRPr="00D04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D044DC" w:rsidRDefault="003200DB" w:rsidP="00B824CF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тонких тактильных ощущений (Упражнение «Узнай предмет на ощупь»).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D044DC" w:rsidRDefault="003200DB" w:rsidP="00B824C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044DC">
              <w:rPr>
                <w:sz w:val="24"/>
                <w:szCs w:val="24"/>
              </w:rPr>
              <w:t>азвити</w:t>
            </w:r>
            <w:r>
              <w:rPr>
                <w:sz w:val="24"/>
                <w:szCs w:val="24"/>
              </w:rPr>
              <w:t>е</w:t>
            </w:r>
            <w:r w:rsidRPr="00D044DC">
              <w:rPr>
                <w:sz w:val="24"/>
                <w:szCs w:val="24"/>
              </w:rPr>
              <w:t xml:space="preserve"> восприяти</w:t>
            </w:r>
            <w:r>
              <w:rPr>
                <w:sz w:val="24"/>
                <w:szCs w:val="24"/>
              </w:rPr>
              <w:t>я</w:t>
            </w:r>
            <w:r w:rsidRPr="00D044DC">
              <w:rPr>
                <w:sz w:val="24"/>
                <w:szCs w:val="24"/>
              </w:rPr>
              <w:t xml:space="preserve"> пространства и формирование пространственных представлений. </w:t>
            </w:r>
            <w:r>
              <w:rPr>
                <w:sz w:val="24"/>
                <w:szCs w:val="24"/>
              </w:rPr>
              <w:t>Занятие 1.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D044DC" w:rsidRDefault="003200DB" w:rsidP="00B824CF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 xml:space="preserve">Продолжение развития восприятие пространства и формирование пространственных представлений. </w:t>
            </w:r>
            <w:r>
              <w:rPr>
                <w:sz w:val="24"/>
                <w:szCs w:val="24"/>
              </w:rPr>
              <w:t>Занятие 2.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D044DC" w:rsidRDefault="003200DB" w:rsidP="00B824CF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 xml:space="preserve">Развитие восприятия времени. 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D044DC" w:rsidRDefault="003200DB" w:rsidP="00B824CF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восприятия формы и цвета, величины и веса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D044DC" w:rsidRDefault="003200DB" w:rsidP="00B824CF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целостности восприятия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D044DC" w:rsidRDefault="003200DB" w:rsidP="00B824CF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восприятия геометрических фигур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D044DC" w:rsidRDefault="003200DB" w:rsidP="00B824CF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устойчивости и переключения внимания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D044DC" w:rsidRDefault="003200DB" w:rsidP="00B824CF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распределения внимани</w:t>
            </w:r>
            <w:r>
              <w:rPr>
                <w:sz w:val="24"/>
                <w:szCs w:val="24"/>
              </w:rPr>
              <w:t>я.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D044DC" w:rsidRDefault="003200DB" w:rsidP="00B824CF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наблюдательности: упражнения</w:t>
            </w:r>
            <w:r>
              <w:rPr>
                <w:sz w:val="24"/>
                <w:szCs w:val="24"/>
              </w:rPr>
              <w:t>.</w:t>
            </w:r>
            <w:r w:rsidRPr="00D04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14967" w:type="dxa"/>
            <w:gridSpan w:val="6"/>
            <w:tcBorders>
              <w:bottom w:val="nil"/>
              <w:right w:val="outset" w:sz="6" w:space="0" w:color="A0A0A0"/>
            </w:tcBorders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jc w:val="center"/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II</w:t>
            </w:r>
            <w:r w:rsidRPr="00C94C83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Тактильно-двигательное восприятие (4 ч)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Определение на ощупь предметов с разными свойствами (мягкие, жесткие, холодные, теплые)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Непроизносимые</w:t>
            </w:r>
            <w:r w:rsidRPr="00C94C83">
              <w:rPr>
                <w:spacing w:val="-5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согласные.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Имя</w:t>
            </w:r>
            <w:r w:rsidRPr="00C94C83">
              <w:rPr>
                <w:spacing w:val="-4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существительное.</w:t>
            </w:r>
          </w:p>
          <w:p w:rsidR="003200DB" w:rsidRPr="00C94C83" w:rsidRDefault="003200DB" w:rsidP="00B824CF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Число</w:t>
            </w:r>
            <w:r w:rsidRPr="00C94C83">
              <w:rPr>
                <w:spacing w:val="-4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имени</w:t>
            </w:r>
            <w:r w:rsidRPr="00C94C83">
              <w:rPr>
                <w:spacing w:val="-2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существительного.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Изменение</w:t>
            </w:r>
            <w:r w:rsidRPr="00C94C83">
              <w:rPr>
                <w:spacing w:val="-6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существительных</w:t>
            </w:r>
          </w:p>
          <w:p w:rsidR="003200DB" w:rsidRPr="00C94C83" w:rsidRDefault="003200DB" w:rsidP="00B824CF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по</w:t>
            </w:r>
            <w:r w:rsidRPr="00C94C83">
              <w:rPr>
                <w:spacing w:val="-2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вопросам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12719" w:type="dxa"/>
            <w:gridSpan w:val="5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Кинестетическое и кинетическое развитие (4 ч)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Формирование ощущений от статических и динамических поз, различных частей тела (глаза, рот, пальцы), вербализация собственных ощущений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Формирование ощущений от статических и динамических поз различных частей тела (глаза, рот, пальцы), вербализация собственных ощущений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 xml:space="preserve">Выразительность движений (имитация повадок животных, </w:t>
            </w:r>
            <w:proofErr w:type="spellStart"/>
            <w:r w:rsidRPr="00C94C83">
              <w:t>инсценирование</w:t>
            </w:r>
            <w:proofErr w:type="spellEnd"/>
            <w:r w:rsidRPr="00C94C83">
              <w:t xml:space="preserve"> школьных событий)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 xml:space="preserve">Выразительность движений (имитация повадок животных, </w:t>
            </w:r>
            <w:proofErr w:type="spellStart"/>
            <w:r w:rsidRPr="00C94C83">
              <w:t>инсценирование</w:t>
            </w:r>
            <w:proofErr w:type="spellEnd"/>
            <w:r w:rsidRPr="00C94C83">
              <w:t xml:space="preserve"> школьных событий)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12719" w:type="dxa"/>
            <w:gridSpan w:val="5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Восприятие формы, величины, цвета, конструирование предметов (14 ч)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Сравнение и обозначение словом формы предметов (3—4 предмета)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Формирование эталонов объемных геометрических фигур (шар, куб).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Понятие «овал». Упражнения в сравнении круга и овала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Комбинирование разных форм из геометрического конструктора по инструкции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tabs>
                <w:tab w:val="left" w:pos="6690"/>
              </w:tabs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Дидактическая игра «Часть и целое»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Группировка предметов по самостоятельно выделенному признаку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tabs>
                <w:tab w:val="left" w:pos="7110"/>
              </w:tabs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Цветовой спектр. Цвета теплые и холодные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 xml:space="preserve">Составление </w:t>
            </w:r>
            <w:proofErr w:type="spellStart"/>
            <w:r w:rsidRPr="00C94C83">
              <w:rPr>
                <w:sz w:val="24"/>
                <w:szCs w:val="24"/>
              </w:rPr>
              <w:t>сериационного</w:t>
            </w:r>
            <w:proofErr w:type="spellEnd"/>
            <w:r w:rsidRPr="00C94C83">
              <w:rPr>
                <w:sz w:val="24"/>
                <w:szCs w:val="24"/>
              </w:rPr>
              <w:t xml:space="preserve"> ряда из 4—5 кругов разной насыщенности одного цвета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jc w:val="center"/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III</w:t>
            </w:r>
            <w:r w:rsidRPr="00C94C83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tabs>
                <w:tab w:val="right" w:pos="8502"/>
              </w:tabs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Дидактическая игра «Цветик-</w:t>
            </w:r>
            <w:proofErr w:type="spellStart"/>
            <w:proofErr w:type="gramStart"/>
            <w:r w:rsidRPr="00C94C83">
              <w:rPr>
                <w:sz w:val="24"/>
                <w:szCs w:val="24"/>
              </w:rPr>
              <w:t>семицветик</w:t>
            </w:r>
            <w:proofErr w:type="spellEnd"/>
            <w:r w:rsidRPr="00C94C83">
              <w:rPr>
                <w:sz w:val="24"/>
                <w:szCs w:val="24"/>
              </w:rPr>
              <w:t>»</w:t>
            </w:r>
            <w:r w:rsidRPr="00C94C83">
              <w:rPr>
                <w:sz w:val="24"/>
                <w:szCs w:val="24"/>
              </w:rPr>
              <w:tab/>
            </w:r>
            <w:proofErr w:type="gramEnd"/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TableParagraph"/>
              <w:ind w:left="67" w:right="1293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Устная и письменная</w:t>
            </w:r>
            <w:r w:rsidRPr="00C94C83">
              <w:rPr>
                <w:spacing w:val="-57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нумерация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чисел</w:t>
            </w:r>
          </w:p>
          <w:p w:rsidR="003200DB" w:rsidRPr="00C94C83" w:rsidRDefault="003200DB" w:rsidP="00B824CF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от 1 до 100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Сложение</w:t>
            </w:r>
            <w:r w:rsidRPr="00C94C83">
              <w:rPr>
                <w:spacing w:val="-3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в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пределах 100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без</w:t>
            </w:r>
          </w:p>
          <w:p w:rsidR="003200DB" w:rsidRPr="00C94C83" w:rsidRDefault="003200DB" w:rsidP="00B824CF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перехода</w:t>
            </w:r>
            <w:r w:rsidRPr="00C94C83">
              <w:rPr>
                <w:spacing w:val="-3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через разряд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TableParagraph"/>
              <w:ind w:left="67" w:right="720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Таблица умножения на 2-3</w:t>
            </w:r>
            <w:r w:rsidRPr="00C94C83">
              <w:rPr>
                <w:spacing w:val="-58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и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соответствующие</w:t>
            </w:r>
          </w:p>
          <w:p w:rsidR="003200DB" w:rsidRPr="00C94C83" w:rsidRDefault="003200DB" w:rsidP="00B824CF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случаи</w:t>
            </w:r>
            <w:r w:rsidRPr="00C94C83">
              <w:rPr>
                <w:spacing w:val="-3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деления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TableParagraph"/>
              <w:ind w:left="67" w:right="1293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Устная и письменная</w:t>
            </w:r>
            <w:r w:rsidRPr="00C94C83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C94C83">
              <w:rPr>
                <w:sz w:val="24"/>
                <w:szCs w:val="24"/>
              </w:rPr>
              <w:t>нумерация</w:t>
            </w:r>
            <w:r w:rsidRPr="00C94C83">
              <w:rPr>
                <w:spacing w:val="-1"/>
                <w:sz w:val="24"/>
                <w:szCs w:val="24"/>
              </w:rPr>
              <w:t xml:space="preserve"> </w:t>
            </w:r>
            <w:r w:rsidRPr="00C94C83">
              <w:rPr>
                <w:sz w:val="24"/>
                <w:szCs w:val="24"/>
              </w:rPr>
              <w:t>чисел</w:t>
            </w:r>
          </w:p>
          <w:p w:rsidR="003200DB" w:rsidRPr="00C94C83" w:rsidRDefault="003200DB" w:rsidP="00B824CF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от 1 до 100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widowControl w:val="0"/>
              <w:autoSpaceDE w:val="0"/>
              <w:autoSpaceDN w:val="0"/>
              <w:ind w:left="65" w:right="924"/>
              <w:jc w:val="both"/>
              <w:rPr>
                <w:sz w:val="24"/>
                <w:szCs w:val="24"/>
                <w:lang w:eastAsia="en-US"/>
              </w:rPr>
            </w:pPr>
            <w:r w:rsidRPr="00C94C83">
              <w:rPr>
                <w:sz w:val="24"/>
                <w:szCs w:val="24"/>
                <w:lang w:eastAsia="en-US"/>
              </w:rPr>
              <w:t>Работа с таблицей умножения.</w:t>
            </w:r>
            <w:r w:rsidRPr="00C94C83">
              <w:rPr>
                <w:spacing w:val="1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Работа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с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таблицей, решение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задач</w:t>
            </w:r>
            <w:r w:rsidRPr="00C94C83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94C83">
              <w:rPr>
                <w:sz w:val="24"/>
                <w:szCs w:val="24"/>
                <w:lang w:eastAsia="en-US"/>
              </w:rPr>
              <w:t>и</w:t>
            </w:r>
          </w:p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  <w:lang w:eastAsia="en-US"/>
              </w:rPr>
              <w:t>Примеров.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12719" w:type="dxa"/>
            <w:gridSpan w:val="5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Развитие зрительного восприятия (5 ч)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Совершенствование зрительно-двигательной координации рук и глаз. Рисование бордюров по наглядному образцу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Нахождение отличительных и общих признаков на наглядном материале (сравнение двух картинок)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Сравнение трех предметов, отличающихся незначительными качествами или свойствами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Различение наложенных изображений предметов (2—3 изображения).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Упражнения для профилактики нарушения зрения. Мой друг.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12719" w:type="dxa"/>
            <w:gridSpan w:val="5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Восприятие особых свойств предметов (6 ч)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  <w:vAlign w:val="center"/>
          </w:tcPr>
          <w:p w:rsidR="003200DB" w:rsidRPr="00C94C83" w:rsidRDefault="003200DB" w:rsidP="00B824CF">
            <w:pPr>
              <w:pStyle w:val="aa"/>
            </w:pPr>
            <w:r w:rsidRPr="00C94C83">
              <w:t>Развитие осязания (теплее — холоднее), словесное обозначение. Определение контрастных температур предметов (грелка, утюг, чайник)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  <w:vAlign w:val="center"/>
          </w:tcPr>
          <w:p w:rsidR="003200DB" w:rsidRPr="00C94C83" w:rsidRDefault="003200DB" w:rsidP="00B824CF">
            <w:pPr>
              <w:pStyle w:val="aa"/>
            </w:pPr>
            <w:r w:rsidRPr="00C94C83">
              <w:t>Различение пищевых запахов и вкусов, их словесное обозначение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  <w:vAlign w:val="center"/>
          </w:tcPr>
          <w:p w:rsidR="003200DB" w:rsidRPr="00C94C83" w:rsidRDefault="003200DB" w:rsidP="00B824CF">
            <w:pPr>
              <w:pStyle w:val="aa"/>
            </w:pPr>
            <w:r w:rsidRPr="00C94C83">
              <w:t>Определение различных свойств веществ (твердость, сыпучесть, вязкость, растворимость)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Определение различных свойств веществ (твердость, сыпучесть, вязкость, растворимость)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4"/>
            </w:pPr>
            <w:r w:rsidRPr="00C94C83">
              <w:t>Развитие дифференцированных ощущений чувства тяжести (тяжелее — легче). Взвешивание на ладони, определение веса на глаз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4"/>
            </w:pPr>
            <w:r w:rsidRPr="00C94C83">
              <w:t>Развитие дифференцированных ощущений чувства тяжести (тяжелее — легче). Взвешивание на ладони, определение веса на глаз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12719" w:type="dxa"/>
            <w:gridSpan w:val="5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Развитие слухового восприятия (5 ч)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Выполнение действий по звуковому сигналу (поворот головы на определенный звук).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Характеристика звуков по громкости и длительности (шумы, музыкальные и речевые звуки)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Различение музыкальных и речевых звуков по высоте тона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Звуковая имитация (подражание звукам окружающей среды).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jc w:val="center"/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  <w:lang w:val="en-US"/>
              </w:rPr>
              <w:t>VI</w:t>
            </w:r>
            <w:r w:rsidRPr="00C94C83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Дидактическая игра «Кто позвал тебя, скажи» (различение по голосу)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12719" w:type="dxa"/>
            <w:gridSpan w:val="5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rPr>
                <w:b/>
              </w:rPr>
              <w:t>Восприятие пространства (7 ч)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Ориентировка в пространстве (в помещении и на улице), вербализация пространственных отношений с использованием предлогов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 xml:space="preserve">Развитие пространственного </w:t>
            </w:r>
            <w:proofErr w:type="spellStart"/>
            <w:r w:rsidRPr="00C94C83">
              <w:t>праксиса</w:t>
            </w:r>
            <w:proofErr w:type="spellEnd"/>
            <w:r w:rsidRPr="00C94C83">
              <w:t>, словесный отчет о выполнении задания. Дидактическая игра «Куда пойдешь, то и найдешь»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Ориентировка на листе бумаги (выделение всех углов)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Деление листа на глаз, на две и четыре равные части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Расположение предметов в вертикальном и горизонтальном полях листа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Пространственная ориентировка на поверхности парты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Расположение предметов и их перемещение на поверхности парты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12719" w:type="dxa"/>
            <w:gridSpan w:val="5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  <w:tabs>
                <w:tab w:val="left" w:pos="1029"/>
              </w:tabs>
            </w:pPr>
            <w:r w:rsidRPr="00C94C83">
              <w:rPr>
                <w:b/>
              </w:rPr>
              <w:t>Восприятие времени (4 ч)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Определение времени по часам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Длительность временных интервалов (1 с, 1 мин, 5 мин, 1 ч)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Объемность времени (сутки, неделя, месяц, год)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pStyle w:val="aa"/>
            </w:pPr>
            <w:r w:rsidRPr="00C94C83">
              <w:t>Меры времени (секунда, минута, час, сутки)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12719" w:type="dxa"/>
            <w:gridSpan w:val="5"/>
          </w:tcPr>
          <w:p w:rsidR="003200DB" w:rsidRPr="00C94C83" w:rsidRDefault="003200DB" w:rsidP="00B824CF">
            <w:pPr>
              <w:pStyle w:val="aa"/>
            </w:pPr>
            <w:r w:rsidRPr="00C94C83">
              <w:rPr>
                <w:b/>
              </w:rPr>
              <w:t>Вид контроля</w:t>
            </w:r>
            <w:r w:rsidRPr="00C94C83">
              <w:t>: (по данному разделу) устный опрос, самостоятельная работа, тест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Итоговая диагностика обучающегося.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Итоговая диагностика обучающегося.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blCellSpacing w:w="20" w:type="dxa"/>
        </w:trPr>
        <w:tc>
          <w:tcPr>
            <w:tcW w:w="81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3200DB" w:rsidRPr="00C94C83" w:rsidRDefault="003200DB" w:rsidP="00B824C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94" w:type="dxa"/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</w:p>
        </w:tc>
        <w:tc>
          <w:tcPr>
            <w:tcW w:w="874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Итоговая диагностика обучающегося.</w:t>
            </w:r>
          </w:p>
        </w:tc>
        <w:tc>
          <w:tcPr>
            <w:tcW w:w="2208" w:type="dxa"/>
          </w:tcPr>
          <w:p w:rsidR="003200DB" w:rsidRPr="00C94C83" w:rsidRDefault="003200DB" w:rsidP="00B824CF">
            <w:pPr>
              <w:rPr>
                <w:sz w:val="24"/>
                <w:szCs w:val="24"/>
              </w:rPr>
            </w:pPr>
            <w:r w:rsidRPr="00C94C83">
              <w:rPr>
                <w:sz w:val="24"/>
                <w:szCs w:val="24"/>
              </w:rPr>
              <w:t>1</w:t>
            </w:r>
          </w:p>
        </w:tc>
      </w:tr>
      <w:tr w:rsidR="003200DB" w:rsidRPr="00C94C83" w:rsidTr="00B824CF">
        <w:trPr>
          <w:trHeight w:val="559"/>
          <w:tblCellSpacing w:w="20" w:type="dxa"/>
        </w:trPr>
        <w:tc>
          <w:tcPr>
            <w:tcW w:w="14967" w:type="dxa"/>
            <w:gridSpan w:val="6"/>
            <w:tcBorders>
              <w:right w:val="outset" w:sz="6" w:space="0" w:color="auto"/>
            </w:tcBorders>
          </w:tcPr>
          <w:p w:rsidR="003200DB" w:rsidRPr="00C94C83" w:rsidRDefault="003200DB" w:rsidP="00B824CF">
            <w:pPr>
              <w:rPr>
                <w:b/>
                <w:sz w:val="24"/>
                <w:szCs w:val="24"/>
              </w:rPr>
            </w:pPr>
            <w:r w:rsidRPr="00C94C83">
              <w:rPr>
                <w:b/>
                <w:sz w:val="24"/>
                <w:szCs w:val="24"/>
              </w:rPr>
              <w:t>Вид контроля</w:t>
            </w:r>
            <w:r w:rsidRPr="00C94C83">
              <w:rPr>
                <w:sz w:val="24"/>
                <w:szCs w:val="24"/>
              </w:rPr>
              <w:t>: (по данному разделу) устный опрос, самостоятельная работа, тест</w:t>
            </w:r>
          </w:p>
        </w:tc>
      </w:tr>
    </w:tbl>
    <w:p w:rsidR="003200DB" w:rsidRDefault="003200DB" w:rsidP="00227385">
      <w:pPr>
        <w:spacing w:line="20" w:lineRule="atLeast"/>
        <w:jc w:val="both"/>
        <w:rPr>
          <w:b/>
          <w:sz w:val="24"/>
          <w:szCs w:val="24"/>
        </w:rPr>
      </w:pPr>
    </w:p>
    <w:p w:rsidR="009668E1" w:rsidRDefault="009668E1" w:rsidP="00227385">
      <w:pPr>
        <w:spacing w:line="20" w:lineRule="atLeast"/>
        <w:jc w:val="both"/>
        <w:rPr>
          <w:b/>
          <w:sz w:val="24"/>
          <w:szCs w:val="24"/>
        </w:rPr>
      </w:pPr>
    </w:p>
    <w:p w:rsidR="009668E1" w:rsidRDefault="009668E1" w:rsidP="00227385">
      <w:pPr>
        <w:spacing w:line="20" w:lineRule="atLeast"/>
        <w:jc w:val="both"/>
        <w:rPr>
          <w:b/>
          <w:sz w:val="24"/>
          <w:szCs w:val="24"/>
        </w:rPr>
      </w:pPr>
    </w:p>
    <w:p w:rsidR="00227385" w:rsidRPr="00EF22ED" w:rsidRDefault="00227385" w:rsidP="00227385">
      <w:pPr>
        <w:spacing w:line="20" w:lineRule="atLeast"/>
        <w:jc w:val="both"/>
        <w:rPr>
          <w:b/>
          <w:sz w:val="24"/>
          <w:szCs w:val="24"/>
        </w:rPr>
      </w:pPr>
      <w:r w:rsidRPr="00EF22ED">
        <w:rPr>
          <w:b/>
          <w:sz w:val="24"/>
          <w:szCs w:val="24"/>
        </w:rPr>
        <w:lastRenderedPageBreak/>
        <w:t>8.Описание материально-технического обеспечения образовательного процесса</w:t>
      </w:r>
    </w:p>
    <w:p w:rsidR="00227385" w:rsidRPr="00EF22ED" w:rsidRDefault="00227385" w:rsidP="00227385">
      <w:pPr>
        <w:tabs>
          <w:tab w:val="left" w:pos="284"/>
        </w:tabs>
        <w:jc w:val="both"/>
        <w:rPr>
          <w:sz w:val="24"/>
          <w:szCs w:val="24"/>
        </w:rPr>
      </w:pPr>
      <w:r w:rsidRPr="00EF22ED">
        <w:rPr>
          <w:rStyle w:val="a5"/>
          <w:b w:val="0"/>
          <w:sz w:val="24"/>
          <w:szCs w:val="24"/>
          <w:shd w:val="clear" w:color="auto" w:fill="FFFFFF"/>
        </w:rPr>
        <w:lastRenderedPageBreak/>
        <w:t xml:space="preserve"> </w:t>
      </w:r>
    </w:p>
    <w:p w:rsidR="00227385" w:rsidRPr="00EF22ED" w:rsidRDefault="00227385" w:rsidP="00227385">
      <w:pPr>
        <w:rPr>
          <w:b/>
          <w:bCs/>
          <w:sz w:val="24"/>
          <w:szCs w:val="24"/>
        </w:rPr>
      </w:pPr>
      <w:r w:rsidRPr="00EF22ED">
        <w:rPr>
          <w:b/>
          <w:bCs/>
          <w:sz w:val="24"/>
          <w:szCs w:val="24"/>
        </w:rPr>
        <w:lastRenderedPageBreak/>
        <w:t xml:space="preserve">1. Перечень диагностического инструментария учителя-дефектолога с детьми </w:t>
      </w:r>
    </w:p>
    <w:p w:rsidR="00227385" w:rsidRPr="00EF22ED" w:rsidRDefault="00227385" w:rsidP="00227385">
      <w:pPr>
        <w:rPr>
          <w:sz w:val="24"/>
          <w:szCs w:val="24"/>
        </w:rPr>
      </w:pPr>
      <w:r w:rsidRPr="00EF22ED">
        <w:rPr>
          <w:sz w:val="24"/>
          <w:szCs w:val="24"/>
        </w:rPr>
        <w:t>1.    </w:t>
      </w:r>
      <w:proofErr w:type="spellStart"/>
      <w:r w:rsidRPr="00EF22ED">
        <w:rPr>
          <w:sz w:val="24"/>
          <w:szCs w:val="24"/>
        </w:rPr>
        <w:t>Забрамная</w:t>
      </w:r>
      <w:proofErr w:type="spellEnd"/>
      <w:r w:rsidRPr="00EF22ED">
        <w:rPr>
          <w:sz w:val="24"/>
          <w:szCs w:val="24"/>
        </w:rPr>
        <w:t xml:space="preserve"> С. Д.</w:t>
      </w:r>
      <w:proofErr w:type="gramStart"/>
      <w:r w:rsidRPr="00EF22ED">
        <w:rPr>
          <w:sz w:val="24"/>
          <w:szCs w:val="24"/>
        </w:rPr>
        <w:t>,  Боровик</w:t>
      </w:r>
      <w:proofErr w:type="gramEnd"/>
      <w:r w:rsidRPr="00EF22ED">
        <w:rPr>
          <w:sz w:val="24"/>
          <w:szCs w:val="24"/>
        </w:rPr>
        <w:t xml:space="preserve"> О. В. Практический материал для проведения психолого-педагогического обследования детей. – М.: </w:t>
      </w:r>
      <w:proofErr w:type="spellStart"/>
      <w:r w:rsidRPr="00EF22ED">
        <w:rPr>
          <w:sz w:val="24"/>
          <w:szCs w:val="24"/>
        </w:rPr>
        <w:t>Гуманит</w:t>
      </w:r>
      <w:proofErr w:type="spellEnd"/>
      <w:r w:rsidRPr="00EF22ED">
        <w:rPr>
          <w:sz w:val="24"/>
          <w:szCs w:val="24"/>
        </w:rPr>
        <w:t>. Изд. Центр ВЛАДОС, 2003</w:t>
      </w:r>
      <w:r w:rsidRPr="00EF22ED">
        <w:rPr>
          <w:sz w:val="24"/>
          <w:szCs w:val="24"/>
        </w:rPr>
        <w:br/>
        <w:t>2.    Диагностический комплект. Исследование особенностей развития познавательной сферы детей дошкольного и младшего школьного возрастов /Сост. Семаго Н. Я., Семаго М. М. – М.: АРКТИ, 2000</w:t>
      </w:r>
      <w:r w:rsidRPr="00EF22ED">
        <w:rPr>
          <w:sz w:val="24"/>
          <w:szCs w:val="24"/>
        </w:rPr>
        <w:br/>
        <w:t xml:space="preserve">3.    Мишина Г.А., </w:t>
      </w:r>
      <w:proofErr w:type="spellStart"/>
      <w:r w:rsidRPr="00EF22ED">
        <w:rPr>
          <w:sz w:val="24"/>
          <w:szCs w:val="24"/>
        </w:rPr>
        <w:t>Разенкова</w:t>
      </w:r>
      <w:proofErr w:type="spellEnd"/>
      <w:r w:rsidRPr="00EF22ED">
        <w:rPr>
          <w:sz w:val="24"/>
          <w:szCs w:val="24"/>
        </w:rPr>
        <w:t xml:space="preserve"> Ю.А., </w:t>
      </w:r>
      <w:proofErr w:type="spellStart"/>
      <w:r w:rsidRPr="00EF22ED">
        <w:rPr>
          <w:sz w:val="24"/>
          <w:szCs w:val="24"/>
        </w:rPr>
        <w:t>Стребелева</w:t>
      </w:r>
      <w:proofErr w:type="spellEnd"/>
      <w:r w:rsidRPr="00EF22ED">
        <w:rPr>
          <w:sz w:val="24"/>
          <w:szCs w:val="24"/>
        </w:rPr>
        <w:t xml:space="preserve"> Е.А. Психолого-педагогическая диагностика развития детей раннего и дошкольного возраста: Методическое пособие//Приложение: «Наглядный материал для обследования детей» (под ред. </w:t>
      </w:r>
      <w:proofErr w:type="spellStart"/>
      <w:r w:rsidRPr="00EF22ED">
        <w:rPr>
          <w:sz w:val="24"/>
          <w:szCs w:val="24"/>
        </w:rPr>
        <w:t>Стребелевой</w:t>
      </w:r>
      <w:proofErr w:type="spellEnd"/>
      <w:r w:rsidRPr="00EF22ED">
        <w:rPr>
          <w:sz w:val="24"/>
          <w:szCs w:val="24"/>
        </w:rPr>
        <w:t xml:space="preserve"> Е.А.), М: «Просвещение», 2007</w:t>
      </w:r>
      <w:r w:rsidRPr="00EF22ED">
        <w:rPr>
          <w:sz w:val="24"/>
          <w:szCs w:val="24"/>
        </w:rPr>
        <w:br/>
        <w:t>4.    </w:t>
      </w:r>
      <w:proofErr w:type="spellStart"/>
      <w:r w:rsidRPr="00EF22ED">
        <w:rPr>
          <w:sz w:val="24"/>
          <w:szCs w:val="24"/>
        </w:rPr>
        <w:t>Переслени</w:t>
      </w:r>
      <w:proofErr w:type="spellEnd"/>
      <w:r w:rsidRPr="00EF22ED">
        <w:rPr>
          <w:sz w:val="24"/>
          <w:szCs w:val="24"/>
        </w:rPr>
        <w:t xml:space="preserve"> Л. И. Психодиагностический комплекс методик для определения уровня развития познавательной деятельности младших школьников. – М.</w:t>
      </w:r>
      <w:proofErr w:type="gramStart"/>
      <w:r w:rsidRPr="00EF22ED">
        <w:rPr>
          <w:sz w:val="24"/>
          <w:szCs w:val="24"/>
        </w:rPr>
        <w:t>:  «</w:t>
      </w:r>
      <w:proofErr w:type="gramEnd"/>
      <w:r w:rsidRPr="00EF22ED">
        <w:rPr>
          <w:sz w:val="24"/>
          <w:szCs w:val="24"/>
        </w:rPr>
        <w:t>Айрис-Пресс», 2006</w:t>
      </w:r>
      <w:r w:rsidRPr="00EF22ED">
        <w:rPr>
          <w:sz w:val="24"/>
          <w:szCs w:val="24"/>
        </w:rPr>
        <w:br/>
        <w:t>5.    Комплект практических материалов «Лилия». Методические рекомендации по использованию комплекта практических материалов «Лилия». Усанова О. - М.: НПЦ «Коррекция», 1994</w:t>
      </w:r>
      <w:r w:rsidRPr="00EF22ED">
        <w:rPr>
          <w:sz w:val="24"/>
          <w:szCs w:val="24"/>
        </w:rPr>
        <w:br/>
        <w:t xml:space="preserve">6.    Н.Л. Белопольская </w:t>
      </w:r>
      <w:proofErr w:type="spellStart"/>
      <w:r w:rsidRPr="00EF22ED">
        <w:rPr>
          <w:sz w:val="24"/>
          <w:szCs w:val="24"/>
        </w:rPr>
        <w:t>Когитон</w:t>
      </w:r>
      <w:proofErr w:type="spellEnd"/>
      <w:r w:rsidRPr="00EF22ED">
        <w:rPr>
          <w:sz w:val="24"/>
          <w:szCs w:val="24"/>
        </w:rPr>
        <w:t>. Психодиагностический комплект М: «</w:t>
      </w:r>
      <w:proofErr w:type="spellStart"/>
      <w:r w:rsidRPr="00EF22ED">
        <w:rPr>
          <w:sz w:val="24"/>
          <w:szCs w:val="24"/>
        </w:rPr>
        <w:t>Когито</w:t>
      </w:r>
      <w:proofErr w:type="spellEnd"/>
      <w:r w:rsidRPr="00EF22ED">
        <w:rPr>
          <w:sz w:val="24"/>
          <w:szCs w:val="24"/>
        </w:rPr>
        <w:t>-Центр», 2005</w:t>
      </w:r>
    </w:p>
    <w:p w:rsidR="00227385" w:rsidRPr="00EF22ED" w:rsidRDefault="00227385" w:rsidP="00227385">
      <w:pPr>
        <w:rPr>
          <w:b/>
          <w:bCs/>
          <w:sz w:val="24"/>
          <w:szCs w:val="24"/>
        </w:rPr>
      </w:pPr>
      <w:r w:rsidRPr="00EF22ED">
        <w:rPr>
          <w:color w:val="000000"/>
          <w:sz w:val="24"/>
          <w:szCs w:val="24"/>
        </w:rPr>
        <w:lastRenderedPageBreak/>
        <w:t xml:space="preserve">7. </w:t>
      </w:r>
      <w:proofErr w:type="gramStart"/>
      <w:r w:rsidRPr="00EF22ED">
        <w:rPr>
          <w:color w:val="000000"/>
          <w:sz w:val="24"/>
          <w:szCs w:val="24"/>
        </w:rPr>
        <w:t>Ноутбук,  наглядный</w:t>
      </w:r>
      <w:proofErr w:type="gramEnd"/>
      <w:r w:rsidRPr="00EF22ED">
        <w:rPr>
          <w:color w:val="000000"/>
          <w:sz w:val="24"/>
          <w:szCs w:val="24"/>
        </w:rPr>
        <w:t xml:space="preserve"> материал, игры  по развитию слухового и зрительного восприятия, речи, пространственной ориентировки, социально-бытовой ориентировки, развития мелкой моторики и осязания; развития слуховых функций.</w:t>
      </w:r>
    </w:p>
    <w:p w:rsidR="00227385" w:rsidRPr="00EF22ED" w:rsidRDefault="00227385" w:rsidP="00227385">
      <w:pPr>
        <w:rPr>
          <w:sz w:val="24"/>
          <w:szCs w:val="24"/>
        </w:rPr>
      </w:pPr>
      <w:r w:rsidRPr="00EF22ED">
        <w:rPr>
          <w:b/>
          <w:sz w:val="24"/>
          <w:szCs w:val="24"/>
        </w:rPr>
        <w:t>2. С</w:t>
      </w:r>
      <w:r w:rsidRPr="00EF22ED">
        <w:rPr>
          <w:b/>
          <w:bCs/>
          <w:sz w:val="24"/>
          <w:szCs w:val="24"/>
        </w:rPr>
        <w:t xml:space="preserve">писок </w:t>
      </w:r>
      <w:proofErr w:type="gramStart"/>
      <w:r w:rsidRPr="00EF22ED">
        <w:rPr>
          <w:b/>
          <w:bCs/>
          <w:sz w:val="24"/>
          <w:szCs w:val="24"/>
        </w:rPr>
        <w:t>литературы  учителя</w:t>
      </w:r>
      <w:proofErr w:type="gramEnd"/>
      <w:r w:rsidRPr="00EF22ED">
        <w:rPr>
          <w:b/>
          <w:bCs/>
          <w:sz w:val="24"/>
          <w:szCs w:val="24"/>
        </w:rPr>
        <w:t>-дефектолога</w:t>
      </w:r>
      <w:r w:rsidRPr="00EF22ED">
        <w:rPr>
          <w:sz w:val="24"/>
          <w:szCs w:val="24"/>
        </w:rPr>
        <w:t>.</w:t>
      </w:r>
    </w:p>
    <w:p w:rsidR="00227385" w:rsidRPr="00EF22ED" w:rsidRDefault="00227385" w:rsidP="00227385">
      <w:pPr>
        <w:rPr>
          <w:sz w:val="24"/>
          <w:szCs w:val="24"/>
        </w:rPr>
      </w:pPr>
      <w:r w:rsidRPr="00EF22ED">
        <w:rPr>
          <w:b/>
          <w:bCs/>
          <w:sz w:val="24"/>
          <w:szCs w:val="24"/>
        </w:rPr>
        <w:t>2.1 Сенсорное и сенсомоторное развити</w:t>
      </w:r>
      <w:r w:rsidRPr="00EF22ED">
        <w:rPr>
          <w:sz w:val="24"/>
          <w:szCs w:val="24"/>
        </w:rPr>
        <w:t xml:space="preserve">е </w:t>
      </w:r>
      <w:r w:rsidRPr="00EF22ED">
        <w:rPr>
          <w:sz w:val="24"/>
          <w:szCs w:val="24"/>
        </w:rPr>
        <w:br/>
        <w:t xml:space="preserve">1.Григорьева Л.П., </w:t>
      </w:r>
      <w:proofErr w:type="spellStart"/>
      <w:r w:rsidRPr="00EF22ED">
        <w:rPr>
          <w:sz w:val="24"/>
          <w:szCs w:val="24"/>
        </w:rPr>
        <w:t>Бернадская</w:t>
      </w:r>
      <w:proofErr w:type="spellEnd"/>
      <w:r w:rsidRPr="00EF22ED">
        <w:rPr>
          <w:sz w:val="24"/>
          <w:szCs w:val="24"/>
        </w:rPr>
        <w:t xml:space="preserve"> М.Э., Блинникова И.В., Солнцева О.Г Развитие восприятия у </w:t>
      </w:r>
      <w:proofErr w:type="gramStart"/>
      <w:r w:rsidRPr="00EF22ED">
        <w:rPr>
          <w:sz w:val="24"/>
          <w:szCs w:val="24"/>
        </w:rPr>
        <w:t>ребенка..</w:t>
      </w:r>
      <w:proofErr w:type="gramEnd"/>
      <w:r w:rsidRPr="00EF22ED">
        <w:rPr>
          <w:sz w:val="24"/>
          <w:szCs w:val="24"/>
        </w:rPr>
        <w:t xml:space="preserve"> – М., 2001</w:t>
      </w:r>
      <w:r w:rsidRPr="00EF22ED">
        <w:rPr>
          <w:sz w:val="24"/>
          <w:szCs w:val="24"/>
        </w:rPr>
        <w:br/>
        <w:t xml:space="preserve">2. </w:t>
      </w:r>
      <w:proofErr w:type="spellStart"/>
      <w:r w:rsidRPr="00EF22ED">
        <w:rPr>
          <w:sz w:val="24"/>
          <w:szCs w:val="24"/>
        </w:rPr>
        <w:t>Агранович</w:t>
      </w:r>
      <w:proofErr w:type="spellEnd"/>
      <w:r w:rsidRPr="00EF22ED">
        <w:rPr>
          <w:sz w:val="24"/>
          <w:szCs w:val="24"/>
        </w:rPr>
        <w:t xml:space="preserve"> З.Е. Дидактический материал по развитию зрительного восприятия и узнавания (зрительного </w:t>
      </w:r>
      <w:proofErr w:type="spellStart"/>
      <w:r w:rsidRPr="00EF22ED">
        <w:rPr>
          <w:sz w:val="24"/>
          <w:szCs w:val="24"/>
        </w:rPr>
        <w:t>гнозиса</w:t>
      </w:r>
      <w:proofErr w:type="spellEnd"/>
      <w:r w:rsidRPr="00EF22ED">
        <w:rPr>
          <w:sz w:val="24"/>
          <w:szCs w:val="24"/>
        </w:rPr>
        <w:t>) у старших дошкольников и младших школьников– С.-П., 2003</w:t>
      </w:r>
      <w:r w:rsidRPr="00EF22ED">
        <w:rPr>
          <w:sz w:val="24"/>
          <w:szCs w:val="24"/>
        </w:rPr>
        <w:br/>
        <w:t xml:space="preserve">3. </w:t>
      </w:r>
      <w:proofErr w:type="spellStart"/>
      <w:r w:rsidRPr="00EF22ED">
        <w:rPr>
          <w:sz w:val="24"/>
          <w:szCs w:val="24"/>
        </w:rPr>
        <w:t>Шевлякова</w:t>
      </w:r>
      <w:proofErr w:type="spellEnd"/>
      <w:r w:rsidRPr="00EF22ED">
        <w:rPr>
          <w:sz w:val="24"/>
          <w:szCs w:val="24"/>
        </w:rPr>
        <w:t xml:space="preserve"> И.Н. Программа коррекции и развития зрительного восприятия и </w:t>
      </w:r>
      <w:proofErr w:type="spellStart"/>
      <w:r w:rsidRPr="00EF22ED">
        <w:rPr>
          <w:sz w:val="24"/>
          <w:szCs w:val="24"/>
        </w:rPr>
        <w:t>пространтвенного</w:t>
      </w:r>
      <w:proofErr w:type="spellEnd"/>
      <w:r w:rsidRPr="00EF22ED">
        <w:rPr>
          <w:sz w:val="24"/>
          <w:szCs w:val="24"/>
        </w:rPr>
        <w:t xml:space="preserve"> мышления у детей младшего школьного возраста.– М., 2003</w:t>
      </w:r>
      <w:r w:rsidRPr="00EF22ED">
        <w:rPr>
          <w:sz w:val="24"/>
          <w:szCs w:val="24"/>
        </w:rPr>
        <w:br/>
        <w:t>4.Семенович А.В. Нейропсихологическая коррекция в детском возрасте.– М., 2007</w:t>
      </w:r>
      <w:r w:rsidRPr="00EF22ED">
        <w:rPr>
          <w:sz w:val="24"/>
          <w:szCs w:val="24"/>
        </w:rPr>
        <w:br/>
        <w:t>5.Сиротюк А.Л. Коррекция обучения и развития школьников.– М., 2002</w:t>
      </w:r>
      <w:r w:rsidRPr="00EF22ED">
        <w:rPr>
          <w:sz w:val="24"/>
          <w:szCs w:val="24"/>
        </w:rPr>
        <w:br/>
        <w:t>6.Метиева Л. А., Удалова Э. Я. Развитие сенсорной сферы детей, М: «Просвещение», 2009</w:t>
      </w:r>
      <w:r w:rsidRPr="00EF22ED">
        <w:rPr>
          <w:sz w:val="24"/>
          <w:szCs w:val="24"/>
        </w:rPr>
        <w:br/>
        <w:t xml:space="preserve">7.Иншакова О.Б. Развитие и коррекция графо-моторных навыков у детей 5-7 лет : Пособие для логопеда: В 2-х ч., Ч.1 : Формирование зрительно-предметного </w:t>
      </w:r>
      <w:proofErr w:type="spellStart"/>
      <w:r w:rsidRPr="00EF22ED">
        <w:rPr>
          <w:sz w:val="24"/>
          <w:szCs w:val="24"/>
        </w:rPr>
        <w:t>гнозиса</w:t>
      </w:r>
      <w:proofErr w:type="spellEnd"/>
      <w:r w:rsidRPr="00EF22ED">
        <w:rPr>
          <w:sz w:val="24"/>
          <w:szCs w:val="24"/>
        </w:rPr>
        <w:t xml:space="preserve"> и зрительно-моторной координации. - М: «</w:t>
      </w:r>
      <w:proofErr w:type="spellStart"/>
      <w:r w:rsidRPr="00EF22ED">
        <w:rPr>
          <w:sz w:val="24"/>
          <w:szCs w:val="24"/>
        </w:rPr>
        <w:t>Владос</w:t>
      </w:r>
      <w:proofErr w:type="spellEnd"/>
      <w:r w:rsidRPr="00EF22ED">
        <w:rPr>
          <w:sz w:val="24"/>
          <w:szCs w:val="24"/>
        </w:rPr>
        <w:t>», 2003. Ч.</w:t>
      </w:r>
      <w:proofErr w:type="gramStart"/>
      <w:r w:rsidRPr="00EF22ED">
        <w:rPr>
          <w:sz w:val="24"/>
          <w:szCs w:val="24"/>
        </w:rPr>
        <w:t>2 :</w:t>
      </w:r>
      <w:proofErr w:type="gramEnd"/>
      <w:r w:rsidRPr="00EF22ED">
        <w:rPr>
          <w:sz w:val="24"/>
          <w:szCs w:val="24"/>
        </w:rPr>
        <w:t xml:space="preserve"> Формирование элементарного графического навыка. - М: «</w:t>
      </w:r>
      <w:proofErr w:type="spellStart"/>
      <w:r w:rsidRPr="00EF22ED">
        <w:rPr>
          <w:sz w:val="24"/>
          <w:szCs w:val="24"/>
        </w:rPr>
        <w:t>Владос</w:t>
      </w:r>
      <w:proofErr w:type="spellEnd"/>
      <w:r w:rsidRPr="00EF22ED">
        <w:rPr>
          <w:sz w:val="24"/>
          <w:szCs w:val="24"/>
        </w:rPr>
        <w:t>», 2003.</w:t>
      </w:r>
    </w:p>
    <w:p w:rsidR="00227385" w:rsidRPr="00EF22ED" w:rsidRDefault="00227385" w:rsidP="00227385">
      <w:pPr>
        <w:rPr>
          <w:b/>
          <w:bCs/>
          <w:sz w:val="24"/>
          <w:szCs w:val="24"/>
        </w:rPr>
      </w:pPr>
      <w:r w:rsidRPr="00EF22ED">
        <w:rPr>
          <w:b/>
          <w:bCs/>
          <w:sz w:val="24"/>
          <w:szCs w:val="24"/>
        </w:rPr>
        <w:t>2.2 Пространственно-временные отношения</w:t>
      </w:r>
      <w:r w:rsidRPr="00EF22ED">
        <w:rPr>
          <w:sz w:val="24"/>
          <w:szCs w:val="24"/>
        </w:rPr>
        <w:br/>
        <w:t>1.Семаго Н.Я. Методика формирования пространственных представлений у детей дошкольного и школьного возраста (М., 2007)</w:t>
      </w:r>
      <w:r w:rsidRPr="00EF22ED">
        <w:rPr>
          <w:sz w:val="24"/>
          <w:szCs w:val="24"/>
        </w:rPr>
        <w:br/>
        <w:t>2.Семенович А.В. Нейропсихологическая коррекция в детском возрасте.– М., 2007</w:t>
      </w:r>
      <w:r w:rsidRPr="00EF22ED">
        <w:rPr>
          <w:sz w:val="24"/>
          <w:szCs w:val="24"/>
        </w:rPr>
        <w:br/>
        <w:t>3.Специализированная компьютерная программа «Мир за твоим окном»  Е.Л. Гончарова, Т.К. Королевская, О.И. Кукушкина)</w:t>
      </w:r>
      <w:r w:rsidRPr="00EF22ED">
        <w:rPr>
          <w:sz w:val="24"/>
          <w:szCs w:val="24"/>
        </w:rPr>
        <w:br/>
      </w:r>
      <w:r w:rsidRPr="00EF22ED">
        <w:rPr>
          <w:b/>
          <w:bCs/>
          <w:sz w:val="24"/>
          <w:szCs w:val="24"/>
        </w:rPr>
        <w:t>2.3 Умственное развитие</w:t>
      </w:r>
      <w:r w:rsidRPr="00EF22ED">
        <w:rPr>
          <w:sz w:val="24"/>
          <w:szCs w:val="24"/>
        </w:rPr>
        <w:br/>
        <w:t xml:space="preserve">1.Яковлева Е.Л. Развитие внимания и памяти у школьников.– М.: Межд. </w:t>
      </w:r>
      <w:proofErr w:type="spellStart"/>
      <w:r w:rsidRPr="00EF22ED">
        <w:rPr>
          <w:sz w:val="24"/>
          <w:szCs w:val="24"/>
        </w:rPr>
        <w:t>пед</w:t>
      </w:r>
      <w:proofErr w:type="spellEnd"/>
      <w:r w:rsidRPr="00EF22ED">
        <w:rPr>
          <w:sz w:val="24"/>
          <w:szCs w:val="24"/>
        </w:rPr>
        <w:t xml:space="preserve">. </w:t>
      </w:r>
      <w:proofErr w:type="spellStart"/>
      <w:r w:rsidRPr="00EF22ED">
        <w:rPr>
          <w:sz w:val="24"/>
          <w:szCs w:val="24"/>
        </w:rPr>
        <w:t>академ</w:t>
      </w:r>
      <w:proofErr w:type="spellEnd"/>
      <w:r w:rsidRPr="00EF22ED">
        <w:rPr>
          <w:sz w:val="24"/>
          <w:szCs w:val="24"/>
        </w:rPr>
        <w:t>, 1995</w:t>
      </w:r>
      <w:r w:rsidRPr="00EF22ED">
        <w:rPr>
          <w:sz w:val="24"/>
          <w:szCs w:val="24"/>
        </w:rPr>
        <w:br/>
        <w:t>2.Тигранова Л.И. Развитие логического мышления детей с недостатками слуха.– М., 1991</w:t>
      </w:r>
      <w:r w:rsidRPr="00EF22ED">
        <w:rPr>
          <w:sz w:val="24"/>
          <w:szCs w:val="24"/>
        </w:rPr>
        <w:br/>
        <w:t xml:space="preserve">3.Бабкина </w:t>
      </w:r>
      <w:proofErr w:type="spellStart"/>
      <w:r w:rsidRPr="00EF22ED">
        <w:rPr>
          <w:sz w:val="24"/>
          <w:szCs w:val="24"/>
        </w:rPr>
        <w:t>Н.В.Интеллектуальное</w:t>
      </w:r>
      <w:proofErr w:type="spellEnd"/>
      <w:r w:rsidRPr="00EF22ED">
        <w:rPr>
          <w:sz w:val="24"/>
          <w:szCs w:val="24"/>
        </w:rPr>
        <w:t xml:space="preserve"> развитие младших </w:t>
      </w:r>
      <w:proofErr w:type="spellStart"/>
      <w:r w:rsidRPr="00EF22ED">
        <w:rPr>
          <w:sz w:val="24"/>
          <w:szCs w:val="24"/>
        </w:rPr>
        <w:t>школиников</w:t>
      </w:r>
      <w:proofErr w:type="spellEnd"/>
      <w:r w:rsidRPr="00EF22ED">
        <w:rPr>
          <w:sz w:val="24"/>
          <w:szCs w:val="24"/>
        </w:rPr>
        <w:t xml:space="preserve"> с задержкой психического развития. – М., 2006</w:t>
      </w:r>
      <w:r w:rsidRPr="00EF22ED">
        <w:rPr>
          <w:sz w:val="24"/>
          <w:szCs w:val="24"/>
        </w:rPr>
        <w:br/>
        <w:t xml:space="preserve">4.Ишимова О. А., Худенко Е. Д., Шаховская С. Н. Развитие речемыслительных способностей детей, М: «Просвещение» 2007 </w:t>
      </w:r>
    </w:p>
    <w:p w:rsidR="00227385" w:rsidRPr="00EF22ED" w:rsidRDefault="00227385" w:rsidP="00227385">
      <w:pPr>
        <w:rPr>
          <w:b/>
          <w:bCs/>
          <w:sz w:val="24"/>
          <w:szCs w:val="24"/>
        </w:rPr>
      </w:pPr>
      <w:r w:rsidRPr="00EF22ED">
        <w:rPr>
          <w:b/>
          <w:bCs/>
          <w:sz w:val="24"/>
          <w:szCs w:val="24"/>
        </w:rPr>
        <w:t>2.3 Нормализация ведущей деятельности</w:t>
      </w:r>
    </w:p>
    <w:p w:rsidR="00227385" w:rsidRPr="00EF22ED" w:rsidRDefault="00227385" w:rsidP="00227385">
      <w:pPr>
        <w:spacing w:after="240"/>
        <w:rPr>
          <w:sz w:val="24"/>
          <w:szCs w:val="24"/>
        </w:rPr>
      </w:pPr>
      <w:r w:rsidRPr="00EF22ED">
        <w:rPr>
          <w:sz w:val="24"/>
          <w:szCs w:val="24"/>
        </w:rPr>
        <w:t xml:space="preserve">1.Лидерс А.Г. Формирование «внимательного письма» у учащихся 3¬ </w:t>
      </w:r>
      <w:proofErr w:type="gramStart"/>
      <w:r w:rsidRPr="00EF22ED">
        <w:rPr>
          <w:sz w:val="24"/>
          <w:szCs w:val="24"/>
        </w:rPr>
        <w:t>–  4</w:t>
      </w:r>
      <w:proofErr w:type="gramEnd"/>
      <w:r w:rsidRPr="00EF22ED">
        <w:rPr>
          <w:sz w:val="24"/>
          <w:szCs w:val="24"/>
        </w:rPr>
        <w:t xml:space="preserve"> классов // В кн. Маркова А.К., </w:t>
      </w:r>
      <w:proofErr w:type="spellStart"/>
      <w:r w:rsidRPr="00EF22ED">
        <w:rPr>
          <w:sz w:val="24"/>
          <w:szCs w:val="24"/>
        </w:rPr>
        <w:t>Лидерс</w:t>
      </w:r>
      <w:proofErr w:type="spellEnd"/>
      <w:r w:rsidRPr="00EF22ED">
        <w:rPr>
          <w:sz w:val="24"/>
          <w:szCs w:val="24"/>
        </w:rPr>
        <w:t xml:space="preserve"> -А.Г., Яковлева Е.Л. Диагностика и коррекция умственного развития  школьном возрасте. – Петрозаводск, 1992</w:t>
      </w:r>
      <w:r w:rsidRPr="00EF22ED">
        <w:rPr>
          <w:sz w:val="24"/>
          <w:szCs w:val="24"/>
        </w:rPr>
        <w:br/>
      </w:r>
      <w:r w:rsidRPr="00EF22ED">
        <w:rPr>
          <w:b/>
          <w:sz w:val="24"/>
          <w:szCs w:val="24"/>
        </w:rPr>
        <w:t>2.4 Формирование разносторонних представлений о предметах и явлениях окружающей действительности, обогащение словаря, развитие связной речи</w:t>
      </w:r>
      <w:r w:rsidRPr="00EF22ED">
        <w:rPr>
          <w:b/>
          <w:sz w:val="24"/>
          <w:szCs w:val="24"/>
        </w:rPr>
        <w:br/>
      </w:r>
      <w:r w:rsidRPr="00EF22ED">
        <w:rPr>
          <w:sz w:val="24"/>
          <w:szCs w:val="24"/>
        </w:rPr>
        <w:t xml:space="preserve">1.Л.Н. </w:t>
      </w:r>
      <w:proofErr w:type="spellStart"/>
      <w:r w:rsidRPr="00EF22ED">
        <w:rPr>
          <w:sz w:val="24"/>
          <w:szCs w:val="24"/>
        </w:rPr>
        <w:t>Ефименкова</w:t>
      </w:r>
      <w:proofErr w:type="spellEnd"/>
      <w:r w:rsidRPr="00EF22ED">
        <w:rPr>
          <w:sz w:val="24"/>
          <w:szCs w:val="24"/>
        </w:rPr>
        <w:t xml:space="preserve"> </w:t>
      </w:r>
      <w:proofErr w:type="gramStart"/>
      <w:r w:rsidRPr="00EF22ED">
        <w:rPr>
          <w:sz w:val="24"/>
          <w:szCs w:val="24"/>
        </w:rPr>
        <w:t>Коррекция  устной</w:t>
      </w:r>
      <w:proofErr w:type="gramEnd"/>
      <w:r w:rsidRPr="00EF22ED">
        <w:rPr>
          <w:sz w:val="24"/>
          <w:szCs w:val="24"/>
        </w:rPr>
        <w:t>  и  письменной  речи – М., 2001г.</w:t>
      </w:r>
      <w:r w:rsidRPr="00EF22ED">
        <w:rPr>
          <w:sz w:val="24"/>
          <w:szCs w:val="24"/>
        </w:rPr>
        <w:br/>
        <w:t>2.Т.А. Ткаченко Формирование и развитие связной речи – СПб, 1999</w:t>
      </w:r>
      <w:r w:rsidRPr="00EF22ED">
        <w:rPr>
          <w:sz w:val="24"/>
          <w:szCs w:val="24"/>
        </w:rPr>
        <w:br/>
        <w:t xml:space="preserve">3.Садовникова И.Н. Нарушения письменной речи и их преодоление у младших школьников. – </w:t>
      </w:r>
      <w:proofErr w:type="gramStart"/>
      <w:r w:rsidRPr="00EF22ED">
        <w:rPr>
          <w:sz w:val="24"/>
          <w:szCs w:val="24"/>
        </w:rPr>
        <w:t>М.,1995</w:t>
      </w:r>
      <w:r w:rsidRPr="00EF22ED">
        <w:rPr>
          <w:sz w:val="24"/>
          <w:szCs w:val="24"/>
        </w:rPr>
        <w:br/>
        <w:t>4.Шевченко</w:t>
      </w:r>
      <w:proofErr w:type="gramEnd"/>
      <w:r w:rsidRPr="00EF22ED">
        <w:rPr>
          <w:sz w:val="24"/>
          <w:szCs w:val="24"/>
        </w:rPr>
        <w:t xml:space="preserve"> С.Г. Программа по ознакомлению с окружающим миром и развитию речи–  М.,  2005</w:t>
      </w:r>
      <w:r w:rsidRPr="00EF22ED">
        <w:rPr>
          <w:sz w:val="24"/>
          <w:szCs w:val="24"/>
        </w:rPr>
        <w:br/>
      </w:r>
      <w:r w:rsidRPr="00EF22ED">
        <w:rPr>
          <w:b/>
          <w:sz w:val="24"/>
          <w:szCs w:val="24"/>
        </w:rPr>
        <w:t xml:space="preserve">2.5 Готовность к восприятию учебного материала,  формирование необходимых для усвоения программного материала умений и </w:t>
      </w:r>
      <w:r w:rsidRPr="00EF22ED">
        <w:rPr>
          <w:b/>
          <w:sz w:val="24"/>
          <w:szCs w:val="24"/>
        </w:rPr>
        <w:lastRenderedPageBreak/>
        <w:t>навыков:</w:t>
      </w:r>
      <w:r w:rsidRPr="00EF22ED">
        <w:rPr>
          <w:sz w:val="24"/>
          <w:szCs w:val="24"/>
        </w:rPr>
        <w:br/>
        <w:t>1.Программа Подготовки к школе детей с задержкой психического развития / Под общей редакцией С.Г. Шевченко – М., 2004</w:t>
      </w:r>
      <w:r w:rsidRPr="00EF22ED">
        <w:rPr>
          <w:sz w:val="24"/>
          <w:szCs w:val="24"/>
        </w:rPr>
        <w:br/>
        <w:t>2.Коррекционно-развивающее обучение: Начальные классы (I – IV). Подготовительный класс/ Под ред. С.Г. Шевченко. – М.: Школьная пресса, 2004.</w:t>
      </w:r>
      <w:r w:rsidRPr="00EF22ED">
        <w:rPr>
          <w:sz w:val="24"/>
          <w:szCs w:val="24"/>
        </w:rPr>
        <w:br/>
        <w:t>3.Шевченко С.Г. Ознакомление с окружающим миром: Развитие мышления и речи детей 5 – 7 лет с ЗПР (комплект из 3-х тетрадей). - М.: Школьная пресса, 2004.</w:t>
      </w:r>
      <w:r w:rsidRPr="00EF22ED">
        <w:rPr>
          <w:sz w:val="24"/>
          <w:szCs w:val="24"/>
        </w:rPr>
        <w:br/>
        <w:t>4.Капустина Г.М. Подготовка к обучению математике детей с ЗПР 5 – 7 лет. - М.: Школьная пресса, 2004.</w:t>
      </w:r>
      <w:r w:rsidRPr="00EF22ED">
        <w:rPr>
          <w:sz w:val="24"/>
          <w:szCs w:val="24"/>
        </w:rPr>
        <w:br/>
        <w:t xml:space="preserve">5.Волкова </w:t>
      </w:r>
      <w:proofErr w:type="gramStart"/>
      <w:r w:rsidRPr="00EF22ED">
        <w:rPr>
          <w:sz w:val="24"/>
          <w:szCs w:val="24"/>
        </w:rPr>
        <w:t>И.Н. ,</w:t>
      </w:r>
      <w:proofErr w:type="gramEnd"/>
      <w:r w:rsidRPr="00EF22ED">
        <w:rPr>
          <w:sz w:val="24"/>
          <w:szCs w:val="24"/>
        </w:rPr>
        <w:t xml:space="preserve"> Цыпина Н.А. Почитаем – поиграем (комплект из 2-х тетрадей). - М.: Школьная пресса, 2004.</w:t>
      </w:r>
      <w:r w:rsidRPr="00EF22ED">
        <w:rPr>
          <w:sz w:val="24"/>
          <w:szCs w:val="24"/>
        </w:rPr>
        <w:br/>
        <w:t>6.Волкова И.Н. Подготовка к обучению письму детей с ЗПР 5 – 7 лет (комплект из 2-х тетрадей). - М.: Школьная пресса, 2004.</w:t>
      </w:r>
      <w:r w:rsidRPr="00EF22ED">
        <w:rPr>
          <w:sz w:val="24"/>
          <w:szCs w:val="24"/>
        </w:rPr>
        <w:br/>
        <w:t>7.Тригер Р.Д., Владимирова Е.В. Звуки речи, слова, предложения – что это? Учебник-тетрадь № 1, № 2, № 3. Смоленск: Ассоциация "XXI век", 2005.</w:t>
      </w:r>
      <w:r w:rsidRPr="00EF22ED">
        <w:rPr>
          <w:sz w:val="24"/>
          <w:szCs w:val="24"/>
        </w:rPr>
        <w:br/>
        <w:t>8.Тригер Р.Д., Владимирова Е.В., Мещерякова Т.А. Я учусь писать: Рабочая тетрадь Смоленск: Ассоциация "XXI век", 2005.</w:t>
      </w:r>
      <w:r w:rsidRPr="00EF22ED">
        <w:rPr>
          <w:sz w:val="24"/>
          <w:szCs w:val="24"/>
        </w:rPr>
        <w:br/>
        <w:t xml:space="preserve">9.Тригер Р.Д. Методические комментарии к рабочей тетради «Слова – названия предметов, действий, признаков предметов»: 2 класс – М.: Изд-во «Первое сентября», 2004. </w:t>
      </w:r>
      <w:r w:rsidRPr="00EF22ED">
        <w:rPr>
          <w:sz w:val="24"/>
          <w:szCs w:val="24"/>
        </w:rPr>
        <w:br/>
        <w:t>10.Тригер Р.Д., Владимирова Е.В. Слова – названия предметов, действий, признаков предметов: Рабочая тетрадь: 2 класс. – М.: Изд-во «Первое сентября», 2004.</w:t>
      </w:r>
      <w:r w:rsidRPr="00EF22ED">
        <w:rPr>
          <w:sz w:val="24"/>
          <w:szCs w:val="24"/>
        </w:rPr>
        <w:br/>
        <w:t xml:space="preserve">11.Шевченко С.Г., Капустина </w:t>
      </w:r>
      <w:proofErr w:type="gramStart"/>
      <w:r w:rsidRPr="00EF22ED">
        <w:rPr>
          <w:sz w:val="24"/>
          <w:szCs w:val="24"/>
        </w:rPr>
        <w:t>Г..</w:t>
      </w:r>
      <w:proofErr w:type="gramEnd"/>
      <w:r w:rsidRPr="00EF22ED">
        <w:rPr>
          <w:sz w:val="24"/>
          <w:szCs w:val="24"/>
        </w:rPr>
        <w:t xml:space="preserve"> Предметы вокруг нас: Методические рекомендации и тетрадь с печатной основой № 1-2. Смоленск: Ассоциация "XXI век", 2005.</w:t>
      </w:r>
      <w:r w:rsidRPr="00EF22ED">
        <w:rPr>
          <w:sz w:val="24"/>
          <w:szCs w:val="24"/>
        </w:rPr>
        <w:br/>
        <w:t>12.Шевченко С.Г. Природа и мы: Методические рекомендации и тетрадь с печатной основой № 1-2. Смоленск: Ассоциация "XXI век", 2005.</w:t>
      </w:r>
    </w:p>
    <w:p w:rsidR="00227385" w:rsidRPr="00EF22ED" w:rsidRDefault="00227385" w:rsidP="00227385">
      <w:pPr>
        <w:spacing w:after="240"/>
        <w:rPr>
          <w:sz w:val="24"/>
          <w:szCs w:val="24"/>
        </w:rPr>
      </w:pPr>
      <w:r w:rsidRPr="00EF22ED">
        <w:rPr>
          <w:b/>
          <w:bCs/>
          <w:sz w:val="24"/>
          <w:szCs w:val="24"/>
        </w:rPr>
        <w:t>3. Список методической литературы.</w:t>
      </w:r>
      <w:r w:rsidRPr="00EF22ED">
        <w:rPr>
          <w:b/>
          <w:bCs/>
          <w:sz w:val="24"/>
          <w:szCs w:val="24"/>
        </w:rPr>
        <w:br/>
        <w:t>Организация работы, нормативная база</w:t>
      </w:r>
    </w:p>
    <w:p w:rsidR="00227385" w:rsidRPr="00EF22ED" w:rsidRDefault="00227385" w:rsidP="00227385">
      <w:pPr>
        <w:tabs>
          <w:tab w:val="left" w:pos="284"/>
        </w:tabs>
        <w:rPr>
          <w:sz w:val="24"/>
          <w:szCs w:val="24"/>
        </w:rPr>
      </w:pPr>
      <w:r w:rsidRPr="00EF22ED">
        <w:rPr>
          <w:sz w:val="24"/>
          <w:szCs w:val="24"/>
        </w:rPr>
        <w:t>1. Положение о классах коррекционно-развивающего обучения</w:t>
      </w:r>
      <w:r w:rsidRPr="00EF22ED">
        <w:rPr>
          <w:sz w:val="24"/>
          <w:szCs w:val="24"/>
        </w:rPr>
        <w:br/>
        <w:t>2. О психолого-медико-педагогическом консилиуме (</w:t>
      </w:r>
      <w:proofErr w:type="spellStart"/>
      <w:r w:rsidRPr="00EF22ED">
        <w:rPr>
          <w:sz w:val="24"/>
          <w:szCs w:val="24"/>
        </w:rPr>
        <w:t>ПМПк</w:t>
      </w:r>
      <w:proofErr w:type="spellEnd"/>
      <w:r w:rsidRPr="00EF22ED">
        <w:rPr>
          <w:sz w:val="24"/>
          <w:szCs w:val="24"/>
        </w:rPr>
        <w:t>) образовательного учреждения // Письмо Мин. Обр. РФ от 27.03.2000 № 27/901/6</w:t>
      </w:r>
      <w:r w:rsidRPr="00EF22ED">
        <w:rPr>
          <w:sz w:val="24"/>
          <w:szCs w:val="24"/>
        </w:rPr>
        <w:br/>
        <w:t>3. </w:t>
      </w:r>
      <w:proofErr w:type="spellStart"/>
      <w:r w:rsidRPr="00EF22ED">
        <w:rPr>
          <w:sz w:val="24"/>
          <w:szCs w:val="24"/>
        </w:rPr>
        <w:t>ЕпифанцеваТ.Б</w:t>
      </w:r>
      <w:proofErr w:type="spellEnd"/>
      <w:r w:rsidRPr="00EF22ED">
        <w:rPr>
          <w:sz w:val="24"/>
          <w:szCs w:val="24"/>
        </w:rPr>
        <w:t>. Настольная книга педагога-дефектолога М., 2006</w:t>
      </w:r>
      <w:r w:rsidRPr="00EF22ED">
        <w:rPr>
          <w:sz w:val="24"/>
          <w:szCs w:val="24"/>
        </w:rPr>
        <w:br/>
        <w:t xml:space="preserve">4. Психолого-педагогическое консультирование и сопровождение ребенка/Под </w:t>
      </w:r>
      <w:proofErr w:type="spellStart"/>
      <w:r w:rsidRPr="00EF22ED">
        <w:rPr>
          <w:sz w:val="24"/>
          <w:szCs w:val="24"/>
        </w:rPr>
        <w:t>ред</w:t>
      </w:r>
      <w:proofErr w:type="spellEnd"/>
      <w:r w:rsidRPr="00EF22ED">
        <w:rPr>
          <w:sz w:val="24"/>
          <w:szCs w:val="24"/>
        </w:rPr>
        <w:t xml:space="preserve"> Л.М. </w:t>
      </w:r>
      <w:proofErr w:type="spellStart"/>
      <w:r w:rsidRPr="00EF22ED">
        <w:rPr>
          <w:sz w:val="24"/>
          <w:szCs w:val="24"/>
        </w:rPr>
        <w:t>Шипициной</w:t>
      </w:r>
      <w:proofErr w:type="spellEnd"/>
      <w:r w:rsidRPr="00EF22ED">
        <w:rPr>
          <w:sz w:val="24"/>
          <w:szCs w:val="24"/>
        </w:rPr>
        <w:t xml:space="preserve"> М:2003</w:t>
      </w:r>
      <w:r w:rsidRPr="00EF22ED">
        <w:rPr>
          <w:sz w:val="24"/>
          <w:szCs w:val="24"/>
        </w:rPr>
        <w:br/>
        <w:t xml:space="preserve">5. Шевченко С.Г., Бабкина Н.В., </w:t>
      </w:r>
      <w:proofErr w:type="spellStart"/>
      <w:r w:rsidRPr="00EF22ED">
        <w:rPr>
          <w:sz w:val="24"/>
          <w:szCs w:val="24"/>
        </w:rPr>
        <w:t>Вильшанская</w:t>
      </w:r>
      <w:proofErr w:type="spellEnd"/>
      <w:r w:rsidRPr="00EF22ED">
        <w:rPr>
          <w:sz w:val="24"/>
          <w:szCs w:val="24"/>
        </w:rPr>
        <w:t xml:space="preserve"> А.Д. Дети с ЗПР: коррекционные занятия в общеобразовательной школе. Книга 1. – М., 2005</w:t>
      </w:r>
      <w:r w:rsidRPr="00EF22ED">
        <w:rPr>
          <w:sz w:val="24"/>
          <w:szCs w:val="24"/>
        </w:rPr>
        <w:br/>
        <w:t>6. </w:t>
      </w:r>
      <w:proofErr w:type="spellStart"/>
      <w:r w:rsidRPr="00EF22ED">
        <w:rPr>
          <w:sz w:val="24"/>
          <w:szCs w:val="24"/>
        </w:rPr>
        <w:t>Вильшанская</w:t>
      </w:r>
      <w:proofErr w:type="spellEnd"/>
      <w:r w:rsidRPr="00EF22ED">
        <w:rPr>
          <w:sz w:val="24"/>
          <w:szCs w:val="24"/>
        </w:rPr>
        <w:t xml:space="preserve"> А.Д. Содержание и методы работы учителя-дефектолога в общеобразовательной школе. – М.: Школьная Пресса, 2008</w:t>
      </w:r>
      <w:r w:rsidRPr="00EF22ED">
        <w:rPr>
          <w:sz w:val="24"/>
          <w:szCs w:val="24"/>
        </w:rPr>
        <w:br/>
        <w:t xml:space="preserve">7. Школьный психолого-медико-педагогический консилиум: организационные основы деятельности / Авт. – сост. А.Д. </w:t>
      </w:r>
      <w:proofErr w:type="spellStart"/>
      <w:r w:rsidRPr="00EF22ED">
        <w:rPr>
          <w:sz w:val="24"/>
          <w:szCs w:val="24"/>
        </w:rPr>
        <w:t>Вильшанская</w:t>
      </w:r>
      <w:proofErr w:type="spellEnd"/>
      <w:r w:rsidRPr="00EF22ED">
        <w:rPr>
          <w:sz w:val="24"/>
          <w:szCs w:val="24"/>
        </w:rPr>
        <w:t xml:space="preserve">. </w:t>
      </w:r>
      <w:proofErr w:type="gramStart"/>
      <w:r w:rsidRPr="00EF22ED">
        <w:rPr>
          <w:sz w:val="24"/>
          <w:szCs w:val="24"/>
        </w:rPr>
        <w:t>–  Волгоград</w:t>
      </w:r>
      <w:proofErr w:type="gramEnd"/>
      <w:r w:rsidRPr="00EF22ED">
        <w:rPr>
          <w:sz w:val="24"/>
          <w:szCs w:val="24"/>
        </w:rPr>
        <w:t>: Учитель, 2008</w:t>
      </w:r>
    </w:p>
    <w:p w:rsidR="00227385" w:rsidRPr="00EF22ED" w:rsidRDefault="00227385" w:rsidP="00227385">
      <w:pPr>
        <w:rPr>
          <w:b/>
          <w:bCs/>
          <w:sz w:val="24"/>
          <w:szCs w:val="24"/>
        </w:rPr>
      </w:pPr>
      <w:r w:rsidRPr="00EF22ED">
        <w:rPr>
          <w:b/>
          <w:bCs/>
          <w:sz w:val="24"/>
          <w:szCs w:val="24"/>
        </w:rPr>
        <w:t>Методическая копилка</w:t>
      </w:r>
      <w:r w:rsidRPr="00EF22ED">
        <w:rPr>
          <w:b/>
          <w:bCs/>
          <w:sz w:val="24"/>
          <w:szCs w:val="24"/>
        </w:rPr>
        <w:br/>
        <w:t>Задержка психического развития</w:t>
      </w:r>
    </w:p>
    <w:p w:rsidR="00C72B60" w:rsidRPr="00227385" w:rsidRDefault="00227385" w:rsidP="00DB4DAB">
      <w:pPr>
        <w:spacing w:after="200" w:line="276" w:lineRule="auto"/>
        <w:rPr>
          <w:b/>
          <w:sz w:val="24"/>
          <w:szCs w:val="24"/>
        </w:rPr>
      </w:pPr>
      <w:r w:rsidRPr="00EF22ED">
        <w:rPr>
          <w:sz w:val="24"/>
          <w:szCs w:val="24"/>
        </w:rPr>
        <w:lastRenderedPageBreak/>
        <w:t>1.    Актуальные проблемы диагностики задержки психического развития детей. / Под. ред. К.С. Лебединской. –  М., 1982</w:t>
      </w:r>
      <w:r w:rsidRPr="00EF22ED">
        <w:rPr>
          <w:sz w:val="24"/>
          <w:szCs w:val="24"/>
        </w:rPr>
        <w:br/>
        <w:t>2.    Шевченко С.Г. Коррекционно-развивающее обучение.</w:t>
      </w:r>
      <w:r w:rsidRPr="00EF22ED">
        <w:rPr>
          <w:b/>
          <w:sz w:val="24"/>
          <w:szCs w:val="24"/>
        </w:rPr>
        <w:br w:type="page"/>
      </w:r>
    </w:p>
    <w:p w:rsidR="00C72B60" w:rsidRDefault="00C72B60" w:rsidP="00C72B60">
      <w:pPr>
        <w:pStyle w:val="2"/>
        <w:rPr>
          <w:szCs w:val="24"/>
        </w:rPr>
      </w:pPr>
      <w:r w:rsidRPr="00465F52">
        <w:rPr>
          <w:szCs w:val="24"/>
        </w:rPr>
        <w:lastRenderedPageBreak/>
        <w:t>Лист контроля</w:t>
      </w:r>
    </w:p>
    <w:p w:rsidR="00C72B60" w:rsidRPr="00CF18A6" w:rsidRDefault="00C72B60" w:rsidP="00C72B60"/>
    <w:tbl>
      <w:tblPr>
        <w:tblW w:w="15189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581"/>
        <w:gridCol w:w="3685"/>
        <w:gridCol w:w="5954"/>
        <w:gridCol w:w="2126"/>
        <w:gridCol w:w="1843"/>
      </w:tblGrid>
      <w:tr w:rsidR="00C72B60" w:rsidRPr="00465F52" w:rsidTr="004D0AC7">
        <w:trPr>
          <w:tblCellSpacing w:w="20" w:type="dxa"/>
        </w:trPr>
        <w:tc>
          <w:tcPr>
            <w:tcW w:w="1521" w:type="dxa"/>
            <w:shd w:val="clear" w:color="auto" w:fill="auto"/>
          </w:tcPr>
          <w:p w:rsidR="00C72B60" w:rsidRPr="00465F52" w:rsidRDefault="00C72B60" w:rsidP="004D0AC7">
            <w:pPr>
              <w:jc w:val="center"/>
              <w:rPr>
                <w:b/>
                <w:sz w:val="24"/>
                <w:szCs w:val="24"/>
              </w:rPr>
            </w:pPr>
            <w:r w:rsidRPr="00465F5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645" w:type="dxa"/>
            <w:shd w:val="clear" w:color="auto" w:fill="auto"/>
          </w:tcPr>
          <w:p w:rsidR="00C72B60" w:rsidRPr="00465F52" w:rsidRDefault="00C72B60" w:rsidP="004D0AC7">
            <w:pPr>
              <w:jc w:val="center"/>
              <w:rPr>
                <w:b/>
                <w:sz w:val="24"/>
                <w:szCs w:val="24"/>
              </w:rPr>
            </w:pPr>
            <w:r w:rsidRPr="00465F52">
              <w:rPr>
                <w:b/>
                <w:sz w:val="24"/>
                <w:szCs w:val="24"/>
              </w:rPr>
              <w:t>Цель проверки</w:t>
            </w:r>
          </w:p>
        </w:tc>
        <w:tc>
          <w:tcPr>
            <w:tcW w:w="5914" w:type="dxa"/>
            <w:shd w:val="clear" w:color="auto" w:fill="auto"/>
          </w:tcPr>
          <w:p w:rsidR="00C72B60" w:rsidRPr="00465F52" w:rsidRDefault="00C72B60" w:rsidP="004D0AC7">
            <w:pPr>
              <w:jc w:val="center"/>
              <w:rPr>
                <w:b/>
                <w:sz w:val="24"/>
                <w:szCs w:val="24"/>
              </w:rPr>
            </w:pPr>
            <w:r w:rsidRPr="00465F52">
              <w:rPr>
                <w:b/>
                <w:sz w:val="24"/>
                <w:szCs w:val="24"/>
              </w:rPr>
              <w:t>Замечания</w:t>
            </w:r>
          </w:p>
        </w:tc>
        <w:tc>
          <w:tcPr>
            <w:tcW w:w="2086" w:type="dxa"/>
            <w:shd w:val="clear" w:color="auto" w:fill="auto"/>
          </w:tcPr>
          <w:p w:rsidR="00C72B60" w:rsidRPr="00465F52" w:rsidRDefault="00C72B60" w:rsidP="004D0AC7">
            <w:pPr>
              <w:jc w:val="center"/>
              <w:rPr>
                <w:b/>
                <w:sz w:val="24"/>
                <w:szCs w:val="24"/>
              </w:rPr>
            </w:pPr>
            <w:r w:rsidRPr="00465F52"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783" w:type="dxa"/>
            <w:shd w:val="clear" w:color="auto" w:fill="auto"/>
          </w:tcPr>
          <w:p w:rsidR="00C72B60" w:rsidRPr="00465F52" w:rsidRDefault="00C72B60" w:rsidP="004D0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</w:t>
            </w:r>
            <w:r w:rsidRPr="00465F52">
              <w:rPr>
                <w:b/>
                <w:sz w:val="24"/>
                <w:szCs w:val="24"/>
              </w:rPr>
              <w:t>пись</w:t>
            </w:r>
          </w:p>
        </w:tc>
      </w:tr>
      <w:tr w:rsidR="00C72B60" w:rsidRPr="00465F52" w:rsidTr="004D0AC7">
        <w:trPr>
          <w:tblCellSpacing w:w="20" w:type="dxa"/>
        </w:trPr>
        <w:tc>
          <w:tcPr>
            <w:tcW w:w="1521" w:type="dxa"/>
            <w:shd w:val="clear" w:color="auto" w:fill="auto"/>
          </w:tcPr>
          <w:p w:rsidR="00C72B60" w:rsidRPr="00465F52" w:rsidRDefault="00C72B60" w:rsidP="005D35E8">
            <w:r>
              <w:t>___.08.202</w:t>
            </w:r>
            <w:r w:rsidR="005D35E8">
              <w:t>4</w:t>
            </w:r>
            <w:r>
              <w:t>г.</w:t>
            </w:r>
          </w:p>
        </w:tc>
        <w:tc>
          <w:tcPr>
            <w:tcW w:w="3645" w:type="dxa"/>
            <w:shd w:val="clear" w:color="auto" w:fill="auto"/>
          </w:tcPr>
          <w:p w:rsidR="00C72B60" w:rsidRPr="00457889" w:rsidRDefault="00C72B60" w:rsidP="00594C7A">
            <w:pPr>
              <w:jc w:val="both"/>
              <w:rPr>
                <w:sz w:val="24"/>
                <w:szCs w:val="24"/>
              </w:rPr>
            </w:pPr>
            <w:r w:rsidRPr="00457889">
              <w:rPr>
                <w:sz w:val="24"/>
                <w:szCs w:val="24"/>
              </w:rPr>
              <w:t>Соответствие Положению о рабочей программе по учебным предметам, курсам в ЛГ МАОУ «СОШ №</w:t>
            </w:r>
            <w:r w:rsidR="00594C7A">
              <w:rPr>
                <w:sz w:val="24"/>
                <w:szCs w:val="24"/>
              </w:rPr>
              <w:t>1</w:t>
            </w:r>
            <w:r w:rsidRPr="00457889">
              <w:rPr>
                <w:sz w:val="24"/>
                <w:szCs w:val="24"/>
              </w:rPr>
              <w:t>», требованиям ФГОС/ФК ГОС</w:t>
            </w:r>
          </w:p>
        </w:tc>
        <w:tc>
          <w:tcPr>
            <w:tcW w:w="5914" w:type="dxa"/>
            <w:shd w:val="clear" w:color="auto" w:fill="auto"/>
          </w:tcPr>
          <w:p w:rsidR="00C72B60" w:rsidRPr="00465F52" w:rsidRDefault="00C72B60" w:rsidP="004D0AC7"/>
        </w:tc>
        <w:tc>
          <w:tcPr>
            <w:tcW w:w="2086" w:type="dxa"/>
            <w:shd w:val="clear" w:color="auto" w:fill="auto"/>
          </w:tcPr>
          <w:p w:rsidR="00C72B60" w:rsidRPr="00465F52" w:rsidRDefault="00C72B60" w:rsidP="004D0AC7"/>
        </w:tc>
        <w:tc>
          <w:tcPr>
            <w:tcW w:w="1783" w:type="dxa"/>
            <w:shd w:val="clear" w:color="auto" w:fill="auto"/>
          </w:tcPr>
          <w:p w:rsidR="00C72B60" w:rsidRPr="00465F52" w:rsidRDefault="00C72B60" w:rsidP="004D0AC7"/>
          <w:p w:rsidR="00C72B60" w:rsidRPr="00465F52" w:rsidRDefault="00C72B60" w:rsidP="004D0AC7"/>
        </w:tc>
      </w:tr>
      <w:tr w:rsidR="00C72B60" w:rsidRPr="00465F52" w:rsidTr="004D0AC7">
        <w:trPr>
          <w:tblCellSpacing w:w="20" w:type="dxa"/>
        </w:trPr>
        <w:tc>
          <w:tcPr>
            <w:tcW w:w="1521" w:type="dxa"/>
            <w:shd w:val="clear" w:color="auto" w:fill="auto"/>
          </w:tcPr>
          <w:p w:rsidR="00C72B60" w:rsidRPr="00465F52" w:rsidRDefault="00C72B60" w:rsidP="004D0AC7"/>
        </w:tc>
        <w:tc>
          <w:tcPr>
            <w:tcW w:w="3645" w:type="dxa"/>
            <w:shd w:val="clear" w:color="auto" w:fill="auto"/>
          </w:tcPr>
          <w:p w:rsidR="00C72B60" w:rsidRPr="00465F52" w:rsidRDefault="00C72B60" w:rsidP="004D0AC7"/>
        </w:tc>
        <w:tc>
          <w:tcPr>
            <w:tcW w:w="5914" w:type="dxa"/>
            <w:shd w:val="clear" w:color="auto" w:fill="auto"/>
          </w:tcPr>
          <w:p w:rsidR="00C72B60" w:rsidRPr="00465F52" w:rsidRDefault="00C72B60" w:rsidP="004D0AC7"/>
        </w:tc>
        <w:tc>
          <w:tcPr>
            <w:tcW w:w="2086" w:type="dxa"/>
            <w:shd w:val="clear" w:color="auto" w:fill="auto"/>
          </w:tcPr>
          <w:p w:rsidR="00C72B60" w:rsidRPr="00465F52" w:rsidRDefault="00C72B60" w:rsidP="004D0AC7"/>
        </w:tc>
        <w:tc>
          <w:tcPr>
            <w:tcW w:w="1783" w:type="dxa"/>
            <w:shd w:val="clear" w:color="auto" w:fill="auto"/>
          </w:tcPr>
          <w:p w:rsidR="00C72B60" w:rsidRPr="00465F52" w:rsidRDefault="00C72B60" w:rsidP="004D0AC7"/>
          <w:p w:rsidR="00C72B60" w:rsidRDefault="00C72B60" w:rsidP="004D0AC7"/>
          <w:p w:rsidR="00C72B60" w:rsidRDefault="00C72B60" w:rsidP="004D0AC7"/>
          <w:p w:rsidR="00C72B60" w:rsidRPr="00465F52" w:rsidRDefault="00C72B60" w:rsidP="004D0AC7"/>
        </w:tc>
      </w:tr>
      <w:tr w:rsidR="00C72B60" w:rsidRPr="00465F52" w:rsidTr="004D0AC7">
        <w:trPr>
          <w:tblCellSpacing w:w="20" w:type="dxa"/>
        </w:trPr>
        <w:tc>
          <w:tcPr>
            <w:tcW w:w="1521" w:type="dxa"/>
            <w:shd w:val="clear" w:color="auto" w:fill="auto"/>
          </w:tcPr>
          <w:p w:rsidR="00C72B60" w:rsidRPr="00465F52" w:rsidRDefault="00C72B60" w:rsidP="004D0AC7"/>
        </w:tc>
        <w:tc>
          <w:tcPr>
            <w:tcW w:w="3645" w:type="dxa"/>
            <w:shd w:val="clear" w:color="auto" w:fill="auto"/>
          </w:tcPr>
          <w:p w:rsidR="00C72B60" w:rsidRPr="00465F52" w:rsidRDefault="00C72B60" w:rsidP="004D0AC7"/>
        </w:tc>
        <w:tc>
          <w:tcPr>
            <w:tcW w:w="5914" w:type="dxa"/>
            <w:shd w:val="clear" w:color="auto" w:fill="auto"/>
          </w:tcPr>
          <w:p w:rsidR="00C72B60" w:rsidRPr="00465F52" w:rsidRDefault="00C72B60" w:rsidP="004D0AC7"/>
        </w:tc>
        <w:tc>
          <w:tcPr>
            <w:tcW w:w="2086" w:type="dxa"/>
            <w:shd w:val="clear" w:color="auto" w:fill="auto"/>
          </w:tcPr>
          <w:p w:rsidR="00C72B60" w:rsidRPr="00465F52" w:rsidRDefault="00C72B60" w:rsidP="004D0AC7"/>
        </w:tc>
        <w:tc>
          <w:tcPr>
            <w:tcW w:w="1783" w:type="dxa"/>
            <w:shd w:val="clear" w:color="auto" w:fill="auto"/>
          </w:tcPr>
          <w:p w:rsidR="00C72B60" w:rsidRDefault="00C72B60" w:rsidP="004D0AC7"/>
          <w:p w:rsidR="00C72B60" w:rsidRDefault="00C72B60" w:rsidP="004D0AC7"/>
          <w:p w:rsidR="00C72B60" w:rsidRDefault="00C72B60" w:rsidP="004D0AC7"/>
          <w:p w:rsidR="00C72B60" w:rsidRPr="00465F52" w:rsidRDefault="00C72B60" w:rsidP="004D0AC7"/>
        </w:tc>
      </w:tr>
      <w:tr w:rsidR="00C72B60" w:rsidRPr="00465F52" w:rsidTr="004D0AC7">
        <w:trPr>
          <w:tblCellSpacing w:w="20" w:type="dxa"/>
        </w:trPr>
        <w:tc>
          <w:tcPr>
            <w:tcW w:w="1521" w:type="dxa"/>
            <w:shd w:val="clear" w:color="auto" w:fill="auto"/>
          </w:tcPr>
          <w:p w:rsidR="00C72B60" w:rsidRPr="00465F52" w:rsidRDefault="00C72B60" w:rsidP="004D0AC7"/>
        </w:tc>
        <w:tc>
          <w:tcPr>
            <w:tcW w:w="3645" w:type="dxa"/>
            <w:shd w:val="clear" w:color="auto" w:fill="auto"/>
          </w:tcPr>
          <w:p w:rsidR="00C72B60" w:rsidRPr="00465F52" w:rsidRDefault="00C72B60" w:rsidP="004D0AC7"/>
        </w:tc>
        <w:tc>
          <w:tcPr>
            <w:tcW w:w="5914" w:type="dxa"/>
            <w:shd w:val="clear" w:color="auto" w:fill="auto"/>
          </w:tcPr>
          <w:p w:rsidR="00C72B60" w:rsidRPr="00465F52" w:rsidRDefault="00C72B60" w:rsidP="004D0AC7"/>
        </w:tc>
        <w:tc>
          <w:tcPr>
            <w:tcW w:w="2086" w:type="dxa"/>
            <w:shd w:val="clear" w:color="auto" w:fill="auto"/>
          </w:tcPr>
          <w:p w:rsidR="00C72B60" w:rsidRPr="00465F52" w:rsidRDefault="00C72B60" w:rsidP="004D0AC7"/>
        </w:tc>
        <w:tc>
          <w:tcPr>
            <w:tcW w:w="1783" w:type="dxa"/>
            <w:shd w:val="clear" w:color="auto" w:fill="auto"/>
          </w:tcPr>
          <w:p w:rsidR="00C72B60" w:rsidRPr="00465F52" w:rsidRDefault="00C72B60" w:rsidP="004D0AC7"/>
          <w:p w:rsidR="00C72B60" w:rsidRDefault="00C72B60" w:rsidP="004D0AC7"/>
          <w:p w:rsidR="00C72B60" w:rsidRDefault="00C72B60" w:rsidP="004D0AC7"/>
          <w:p w:rsidR="00C72B60" w:rsidRPr="00465F52" w:rsidRDefault="00C72B60" w:rsidP="004D0AC7"/>
        </w:tc>
      </w:tr>
      <w:tr w:rsidR="00C72B60" w:rsidRPr="00465F52" w:rsidTr="004D0AC7">
        <w:trPr>
          <w:tblCellSpacing w:w="20" w:type="dxa"/>
        </w:trPr>
        <w:tc>
          <w:tcPr>
            <w:tcW w:w="1521" w:type="dxa"/>
            <w:shd w:val="clear" w:color="auto" w:fill="auto"/>
          </w:tcPr>
          <w:p w:rsidR="00C72B60" w:rsidRPr="00465F52" w:rsidRDefault="00C72B60" w:rsidP="004D0AC7"/>
        </w:tc>
        <w:tc>
          <w:tcPr>
            <w:tcW w:w="3645" w:type="dxa"/>
            <w:shd w:val="clear" w:color="auto" w:fill="auto"/>
          </w:tcPr>
          <w:p w:rsidR="00C72B60" w:rsidRPr="00465F52" w:rsidRDefault="00C72B60" w:rsidP="004D0AC7"/>
        </w:tc>
        <w:tc>
          <w:tcPr>
            <w:tcW w:w="5914" w:type="dxa"/>
            <w:shd w:val="clear" w:color="auto" w:fill="auto"/>
          </w:tcPr>
          <w:p w:rsidR="00C72B60" w:rsidRPr="00465F52" w:rsidRDefault="00C72B60" w:rsidP="004D0AC7"/>
        </w:tc>
        <w:tc>
          <w:tcPr>
            <w:tcW w:w="2086" w:type="dxa"/>
            <w:shd w:val="clear" w:color="auto" w:fill="auto"/>
          </w:tcPr>
          <w:p w:rsidR="00C72B60" w:rsidRPr="00465F52" w:rsidRDefault="00C72B60" w:rsidP="004D0AC7"/>
        </w:tc>
        <w:tc>
          <w:tcPr>
            <w:tcW w:w="1783" w:type="dxa"/>
            <w:shd w:val="clear" w:color="auto" w:fill="auto"/>
          </w:tcPr>
          <w:p w:rsidR="00C72B60" w:rsidRPr="00465F52" w:rsidRDefault="00C72B60" w:rsidP="004D0AC7"/>
          <w:p w:rsidR="00C72B60" w:rsidRDefault="00C72B60" w:rsidP="004D0AC7"/>
          <w:p w:rsidR="00C72B60" w:rsidRDefault="00C72B60" w:rsidP="004D0AC7"/>
          <w:p w:rsidR="00C72B60" w:rsidRPr="00465F52" w:rsidRDefault="00C72B60" w:rsidP="004D0AC7"/>
        </w:tc>
      </w:tr>
      <w:tr w:rsidR="00C72B60" w:rsidRPr="00465F52" w:rsidTr="004D0AC7">
        <w:trPr>
          <w:tblCellSpacing w:w="20" w:type="dxa"/>
        </w:trPr>
        <w:tc>
          <w:tcPr>
            <w:tcW w:w="1521" w:type="dxa"/>
            <w:shd w:val="clear" w:color="auto" w:fill="auto"/>
          </w:tcPr>
          <w:p w:rsidR="00C72B60" w:rsidRPr="00465F52" w:rsidRDefault="00C72B60" w:rsidP="004D0AC7"/>
        </w:tc>
        <w:tc>
          <w:tcPr>
            <w:tcW w:w="3645" w:type="dxa"/>
            <w:shd w:val="clear" w:color="auto" w:fill="auto"/>
          </w:tcPr>
          <w:p w:rsidR="00C72B60" w:rsidRPr="00465F52" w:rsidRDefault="00C72B60" w:rsidP="004D0AC7"/>
        </w:tc>
        <w:tc>
          <w:tcPr>
            <w:tcW w:w="5914" w:type="dxa"/>
            <w:shd w:val="clear" w:color="auto" w:fill="auto"/>
          </w:tcPr>
          <w:p w:rsidR="00C72B60" w:rsidRPr="00465F52" w:rsidRDefault="00C72B60" w:rsidP="004D0AC7"/>
        </w:tc>
        <w:tc>
          <w:tcPr>
            <w:tcW w:w="2086" w:type="dxa"/>
            <w:shd w:val="clear" w:color="auto" w:fill="auto"/>
          </w:tcPr>
          <w:p w:rsidR="00C72B60" w:rsidRPr="00465F52" w:rsidRDefault="00C72B60" w:rsidP="004D0AC7"/>
        </w:tc>
        <w:tc>
          <w:tcPr>
            <w:tcW w:w="1783" w:type="dxa"/>
            <w:shd w:val="clear" w:color="auto" w:fill="auto"/>
          </w:tcPr>
          <w:p w:rsidR="00C72B60" w:rsidRPr="00465F52" w:rsidRDefault="00C72B60" w:rsidP="004D0AC7"/>
          <w:p w:rsidR="00C72B60" w:rsidRDefault="00C72B60" w:rsidP="004D0AC7"/>
          <w:p w:rsidR="00C72B60" w:rsidRDefault="00C72B60" w:rsidP="004D0AC7"/>
          <w:p w:rsidR="00C72B60" w:rsidRPr="00465F52" w:rsidRDefault="00C72B60" w:rsidP="004D0AC7"/>
        </w:tc>
      </w:tr>
      <w:tr w:rsidR="00C72B60" w:rsidRPr="00465F52" w:rsidTr="004D0AC7">
        <w:trPr>
          <w:tblCellSpacing w:w="20" w:type="dxa"/>
        </w:trPr>
        <w:tc>
          <w:tcPr>
            <w:tcW w:w="1521" w:type="dxa"/>
            <w:shd w:val="clear" w:color="auto" w:fill="auto"/>
          </w:tcPr>
          <w:p w:rsidR="00C72B60" w:rsidRPr="00465F52" w:rsidRDefault="00C72B60" w:rsidP="004D0AC7"/>
        </w:tc>
        <w:tc>
          <w:tcPr>
            <w:tcW w:w="3645" w:type="dxa"/>
            <w:shd w:val="clear" w:color="auto" w:fill="auto"/>
          </w:tcPr>
          <w:p w:rsidR="00C72B60" w:rsidRPr="00465F52" w:rsidRDefault="00C72B60" w:rsidP="004D0AC7"/>
        </w:tc>
        <w:tc>
          <w:tcPr>
            <w:tcW w:w="5914" w:type="dxa"/>
            <w:shd w:val="clear" w:color="auto" w:fill="auto"/>
          </w:tcPr>
          <w:p w:rsidR="00C72B60" w:rsidRPr="00465F52" w:rsidRDefault="00C72B60" w:rsidP="004D0AC7"/>
        </w:tc>
        <w:tc>
          <w:tcPr>
            <w:tcW w:w="2086" w:type="dxa"/>
            <w:shd w:val="clear" w:color="auto" w:fill="auto"/>
          </w:tcPr>
          <w:p w:rsidR="00C72B60" w:rsidRPr="00465F52" w:rsidRDefault="00C72B60" w:rsidP="004D0AC7"/>
        </w:tc>
        <w:tc>
          <w:tcPr>
            <w:tcW w:w="1783" w:type="dxa"/>
            <w:shd w:val="clear" w:color="auto" w:fill="auto"/>
          </w:tcPr>
          <w:p w:rsidR="00C72B60" w:rsidRDefault="00C72B60" w:rsidP="004D0AC7"/>
          <w:p w:rsidR="00C72B60" w:rsidRDefault="00C72B60" w:rsidP="004D0AC7"/>
          <w:p w:rsidR="00C72B60" w:rsidRDefault="00C72B60" w:rsidP="004D0AC7"/>
          <w:p w:rsidR="00C72B60" w:rsidRPr="00465F52" w:rsidRDefault="00C72B60" w:rsidP="004D0AC7"/>
        </w:tc>
      </w:tr>
      <w:tr w:rsidR="00093451" w:rsidRPr="00465F52" w:rsidTr="004D0AC7">
        <w:trPr>
          <w:tblCellSpacing w:w="20" w:type="dxa"/>
        </w:trPr>
        <w:tc>
          <w:tcPr>
            <w:tcW w:w="1521" w:type="dxa"/>
            <w:shd w:val="clear" w:color="auto" w:fill="auto"/>
          </w:tcPr>
          <w:p w:rsidR="00093451" w:rsidRDefault="00093451" w:rsidP="004D0AC7"/>
          <w:p w:rsidR="00093451" w:rsidRDefault="00093451" w:rsidP="004D0AC7"/>
          <w:p w:rsidR="00093451" w:rsidRPr="00465F52" w:rsidRDefault="00093451" w:rsidP="004D0AC7"/>
        </w:tc>
        <w:tc>
          <w:tcPr>
            <w:tcW w:w="3645" w:type="dxa"/>
            <w:shd w:val="clear" w:color="auto" w:fill="auto"/>
          </w:tcPr>
          <w:p w:rsidR="00093451" w:rsidRPr="00465F52" w:rsidRDefault="00093451" w:rsidP="004D0AC7"/>
        </w:tc>
        <w:tc>
          <w:tcPr>
            <w:tcW w:w="5914" w:type="dxa"/>
            <w:shd w:val="clear" w:color="auto" w:fill="auto"/>
          </w:tcPr>
          <w:p w:rsidR="00093451" w:rsidRPr="00465F52" w:rsidRDefault="00093451" w:rsidP="004D0AC7"/>
        </w:tc>
        <w:tc>
          <w:tcPr>
            <w:tcW w:w="2086" w:type="dxa"/>
            <w:shd w:val="clear" w:color="auto" w:fill="auto"/>
          </w:tcPr>
          <w:p w:rsidR="00093451" w:rsidRPr="00465F52" w:rsidRDefault="00093451" w:rsidP="004D0AC7"/>
        </w:tc>
        <w:tc>
          <w:tcPr>
            <w:tcW w:w="1783" w:type="dxa"/>
            <w:shd w:val="clear" w:color="auto" w:fill="auto"/>
          </w:tcPr>
          <w:p w:rsidR="00093451" w:rsidRDefault="00093451" w:rsidP="004D0AC7"/>
        </w:tc>
      </w:tr>
    </w:tbl>
    <w:p w:rsidR="00207FF6" w:rsidRDefault="00207FF6" w:rsidP="00DB4DAB">
      <w:pPr>
        <w:spacing w:after="200" w:line="276" w:lineRule="auto"/>
        <w:rPr>
          <w:b/>
          <w:sz w:val="24"/>
          <w:szCs w:val="24"/>
        </w:rPr>
      </w:pPr>
    </w:p>
    <w:sectPr w:rsidR="00207FF6" w:rsidSect="008311BB">
      <w:footerReference w:type="default" r:id="rId8"/>
      <w:pgSz w:w="16838" w:h="11906" w:orient="landscape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14F" w:rsidRDefault="0097114F" w:rsidP="002C191D">
      <w:r>
        <w:separator/>
      </w:r>
    </w:p>
  </w:endnote>
  <w:endnote w:type="continuationSeparator" w:id="0">
    <w:p w:rsidR="0097114F" w:rsidRDefault="0097114F" w:rsidP="002C1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5796623"/>
      <w:docPartObj>
        <w:docPartGallery w:val="Page Numbers (Bottom of Page)"/>
        <w:docPartUnique/>
      </w:docPartObj>
    </w:sdtPr>
    <w:sdtContent>
      <w:p w:rsidR="00087DF9" w:rsidRDefault="00087DF9">
        <w:pPr>
          <w:pStyle w:val="af1"/>
          <w:jc w:val="right"/>
        </w:pPr>
      </w:p>
      <w:p w:rsidR="00087DF9" w:rsidRDefault="00087DF9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7F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7DF9" w:rsidRDefault="00087DF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14F" w:rsidRDefault="0097114F" w:rsidP="002C191D">
      <w:r>
        <w:separator/>
      </w:r>
    </w:p>
  </w:footnote>
  <w:footnote w:type="continuationSeparator" w:id="0">
    <w:p w:rsidR="0097114F" w:rsidRDefault="0097114F" w:rsidP="002C1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9"/>
    <w:multiLevelType w:val="singleLevel"/>
    <w:tmpl w:val="00000009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1F360AEC"/>
    <w:multiLevelType w:val="hybridMultilevel"/>
    <w:tmpl w:val="53CC18D2"/>
    <w:lvl w:ilvl="0" w:tplc="0419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">
    <w:nsid w:val="1FE3082F"/>
    <w:multiLevelType w:val="hybridMultilevel"/>
    <w:tmpl w:val="2A7E9E80"/>
    <w:lvl w:ilvl="0" w:tplc="0419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>
    <w:nsid w:val="34056899"/>
    <w:multiLevelType w:val="multilevel"/>
    <w:tmpl w:val="1F9CF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13E96"/>
    <w:multiLevelType w:val="hybridMultilevel"/>
    <w:tmpl w:val="EF009C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04488"/>
    <w:multiLevelType w:val="hybridMultilevel"/>
    <w:tmpl w:val="C69E3E10"/>
    <w:lvl w:ilvl="0" w:tplc="0419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7">
    <w:nsid w:val="53D13264"/>
    <w:multiLevelType w:val="hybridMultilevel"/>
    <w:tmpl w:val="AC42E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755CD7"/>
    <w:multiLevelType w:val="hybridMultilevel"/>
    <w:tmpl w:val="D92AD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340EA8"/>
    <w:multiLevelType w:val="hybridMultilevel"/>
    <w:tmpl w:val="03C29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9576F"/>
    <w:multiLevelType w:val="hybridMultilevel"/>
    <w:tmpl w:val="9E4C35F6"/>
    <w:lvl w:ilvl="0" w:tplc="0419000B">
      <w:start w:val="1"/>
      <w:numFmt w:val="bullet"/>
      <w:lvlText w:val=""/>
      <w:lvlJc w:val="left"/>
      <w:pPr>
        <w:ind w:left="7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1">
    <w:nsid w:val="661B6671"/>
    <w:multiLevelType w:val="hybridMultilevel"/>
    <w:tmpl w:val="800AA442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6D71F9E"/>
    <w:multiLevelType w:val="hybridMultilevel"/>
    <w:tmpl w:val="97C4A2E6"/>
    <w:lvl w:ilvl="0" w:tplc="6B5AD7B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7854BF"/>
    <w:multiLevelType w:val="hybridMultilevel"/>
    <w:tmpl w:val="5E2050D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C85C94"/>
    <w:multiLevelType w:val="hybridMultilevel"/>
    <w:tmpl w:val="DF2EAB7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2"/>
  </w:num>
  <w:num w:numId="6">
    <w:abstractNumId w:val="3"/>
  </w:num>
  <w:num w:numId="7">
    <w:abstractNumId w:val="11"/>
  </w:num>
  <w:num w:numId="8">
    <w:abstractNumId w:val="14"/>
  </w:num>
  <w:num w:numId="9">
    <w:abstractNumId w:val="5"/>
  </w:num>
  <w:num w:numId="10">
    <w:abstractNumId w:val="9"/>
  </w:num>
  <w:num w:numId="11">
    <w:abstractNumId w:val="12"/>
  </w:num>
  <w:num w:numId="12">
    <w:abstractNumId w:val="8"/>
  </w:num>
  <w:num w:numId="13">
    <w:abstractNumId w:val="1"/>
  </w:num>
  <w:num w:numId="1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E88"/>
    <w:rsid w:val="00012EDA"/>
    <w:rsid w:val="000133F5"/>
    <w:rsid w:val="000167A8"/>
    <w:rsid w:val="00034CF4"/>
    <w:rsid w:val="00047F42"/>
    <w:rsid w:val="000557AB"/>
    <w:rsid w:val="00061741"/>
    <w:rsid w:val="00070BFD"/>
    <w:rsid w:val="000727A7"/>
    <w:rsid w:val="000806C0"/>
    <w:rsid w:val="00083B3D"/>
    <w:rsid w:val="00084AC3"/>
    <w:rsid w:val="00087DF9"/>
    <w:rsid w:val="00093451"/>
    <w:rsid w:val="00095DEE"/>
    <w:rsid w:val="000B37CA"/>
    <w:rsid w:val="000C4FAD"/>
    <w:rsid w:val="000E41B7"/>
    <w:rsid w:val="000F0DE8"/>
    <w:rsid w:val="000F7BEA"/>
    <w:rsid w:val="00105E4C"/>
    <w:rsid w:val="001070B6"/>
    <w:rsid w:val="00112C57"/>
    <w:rsid w:val="00123279"/>
    <w:rsid w:val="0012328A"/>
    <w:rsid w:val="001348EA"/>
    <w:rsid w:val="00140C77"/>
    <w:rsid w:val="00143CA4"/>
    <w:rsid w:val="00144120"/>
    <w:rsid w:val="0017016B"/>
    <w:rsid w:val="00174F86"/>
    <w:rsid w:val="0017626A"/>
    <w:rsid w:val="0018317C"/>
    <w:rsid w:val="001873C7"/>
    <w:rsid w:val="001936F9"/>
    <w:rsid w:val="001945F2"/>
    <w:rsid w:val="00194E92"/>
    <w:rsid w:val="00195F60"/>
    <w:rsid w:val="001A3939"/>
    <w:rsid w:val="001A5D0B"/>
    <w:rsid w:val="001C6CB8"/>
    <w:rsid w:val="001C75FE"/>
    <w:rsid w:val="001D07FD"/>
    <w:rsid w:val="001E2A31"/>
    <w:rsid w:val="001E3E69"/>
    <w:rsid w:val="001E4B93"/>
    <w:rsid w:val="00207FF6"/>
    <w:rsid w:val="00216D87"/>
    <w:rsid w:val="0022321B"/>
    <w:rsid w:val="002266B9"/>
    <w:rsid w:val="00227385"/>
    <w:rsid w:val="002314AD"/>
    <w:rsid w:val="00236249"/>
    <w:rsid w:val="00247FC5"/>
    <w:rsid w:val="00271B82"/>
    <w:rsid w:val="00281903"/>
    <w:rsid w:val="00282DBB"/>
    <w:rsid w:val="00290246"/>
    <w:rsid w:val="002A4325"/>
    <w:rsid w:val="002A5E14"/>
    <w:rsid w:val="002B15C8"/>
    <w:rsid w:val="002C191D"/>
    <w:rsid w:val="002D3D17"/>
    <w:rsid w:val="002E1119"/>
    <w:rsid w:val="002E1A83"/>
    <w:rsid w:val="002E2420"/>
    <w:rsid w:val="002E53F1"/>
    <w:rsid w:val="002F14D8"/>
    <w:rsid w:val="002F243A"/>
    <w:rsid w:val="00305004"/>
    <w:rsid w:val="003167A7"/>
    <w:rsid w:val="003200DB"/>
    <w:rsid w:val="00321169"/>
    <w:rsid w:val="00324643"/>
    <w:rsid w:val="003250F3"/>
    <w:rsid w:val="00355D5F"/>
    <w:rsid w:val="003610B1"/>
    <w:rsid w:val="00361725"/>
    <w:rsid w:val="00362E26"/>
    <w:rsid w:val="00365398"/>
    <w:rsid w:val="00386B69"/>
    <w:rsid w:val="00387403"/>
    <w:rsid w:val="00391C6F"/>
    <w:rsid w:val="00393B9C"/>
    <w:rsid w:val="003A4A9C"/>
    <w:rsid w:val="003A4F03"/>
    <w:rsid w:val="003A56FD"/>
    <w:rsid w:val="003A636A"/>
    <w:rsid w:val="003A7666"/>
    <w:rsid w:val="003A7768"/>
    <w:rsid w:val="003C495C"/>
    <w:rsid w:val="003D1C6A"/>
    <w:rsid w:val="003D1FD9"/>
    <w:rsid w:val="003D2859"/>
    <w:rsid w:val="003D3813"/>
    <w:rsid w:val="003D4F85"/>
    <w:rsid w:val="003E2D8F"/>
    <w:rsid w:val="00411633"/>
    <w:rsid w:val="00412BDA"/>
    <w:rsid w:val="00427192"/>
    <w:rsid w:val="00427AF4"/>
    <w:rsid w:val="00434932"/>
    <w:rsid w:val="0044107F"/>
    <w:rsid w:val="00442663"/>
    <w:rsid w:val="00457889"/>
    <w:rsid w:val="00460703"/>
    <w:rsid w:val="004641DF"/>
    <w:rsid w:val="00467DBB"/>
    <w:rsid w:val="0047084F"/>
    <w:rsid w:val="00471F71"/>
    <w:rsid w:val="00473F41"/>
    <w:rsid w:val="00480FA5"/>
    <w:rsid w:val="00483E88"/>
    <w:rsid w:val="00494EF4"/>
    <w:rsid w:val="004953E3"/>
    <w:rsid w:val="00495E7E"/>
    <w:rsid w:val="00497A4B"/>
    <w:rsid w:val="004A07E4"/>
    <w:rsid w:val="004A2234"/>
    <w:rsid w:val="004B04AA"/>
    <w:rsid w:val="004B7774"/>
    <w:rsid w:val="004D0AC7"/>
    <w:rsid w:val="004D30B9"/>
    <w:rsid w:val="004E786C"/>
    <w:rsid w:val="005012F8"/>
    <w:rsid w:val="00511366"/>
    <w:rsid w:val="00517400"/>
    <w:rsid w:val="0052275A"/>
    <w:rsid w:val="00534959"/>
    <w:rsid w:val="00535150"/>
    <w:rsid w:val="0053627A"/>
    <w:rsid w:val="005539B4"/>
    <w:rsid w:val="0056443F"/>
    <w:rsid w:val="00572FAD"/>
    <w:rsid w:val="00587941"/>
    <w:rsid w:val="005904F2"/>
    <w:rsid w:val="005912E7"/>
    <w:rsid w:val="00594C7A"/>
    <w:rsid w:val="005A10F3"/>
    <w:rsid w:val="005A7D9D"/>
    <w:rsid w:val="005D0729"/>
    <w:rsid w:val="005D35E8"/>
    <w:rsid w:val="005E4187"/>
    <w:rsid w:val="005E6477"/>
    <w:rsid w:val="005F3B10"/>
    <w:rsid w:val="006031F1"/>
    <w:rsid w:val="00603E71"/>
    <w:rsid w:val="00626132"/>
    <w:rsid w:val="00631177"/>
    <w:rsid w:val="00641315"/>
    <w:rsid w:val="0064600C"/>
    <w:rsid w:val="00660325"/>
    <w:rsid w:val="006622AE"/>
    <w:rsid w:val="00662FF6"/>
    <w:rsid w:val="00672BD7"/>
    <w:rsid w:val="00672FBE"/>
    <w:rsid w:val="00681DD4"/>
    <w:rsid w:val="00685A23"/>
    <w:rsid w:val="00695E74"/>
    <w:rsid w:val="006B4257"/>
    <w:rsid w:val="006B60E7"/>
    <w:rsid w:val="006B7BDB"/>
    <w:rsid w:val="006C6059"/>
    <w:rsid w:val="006E40A8"/>
    <w:rsid w:val="006F2F13"/>
    <w:rsid w:val="007078A7"/>
    <w:rsid w:val="007257AE"/>
    <w:rsid w:val="00746C74"/>
    <w:rsid w:val="00751D98"/>
    <w:rsid w:val="00751F8E"/>
    <w:rsid w:val="00762173"/>
    <w:rsid w:val="00773BA8"/>
    <w:rsid w:val="00794998"/>
    <w:rsid w:val="00797E8C"/>
    <w:rsid w:val="007A6B40"/>
    <w:rsid w:val="007B034E"/>
    <w:rsid w:val="007B7C07"/>
    <w:rsid w:val="007C18CD"/>
    <w:rsid w:val="007D4AB2"/>
    <w:rsid w:val="00803BB8"/>
    <w:rsid w:val="00815391"/>
    <w:rsid w:val="00821BF6"/>
    <w:rsid w:val="0082479C"/>
    <w:rsid w:val="008311BB"/>
    <w:rsid w:val="0084623F"/>
    <w:rsid w:val="00851A09"/>
    <w:rsid w:val="008607C0"/>
    <w:rsid w:val="00863F43"/>
    <w:rsid w:val="00867BEA"/>
    <w:rsid w:val="0087251F"/>
    <w:rsid w:val="008770B0"/>
    <w:rsid w:val="008829CC"/>
    <w:rsid w:val="00883083"/>
    <w:rsid w:val="008939CC"/>
    <w:rsid w:val="008973D1"/>
    <w:rsid w:val="008A0181"/>
    <w:rsid w:val="008A19E4"/>
    <w:rsid w:val="008C6A13"/>
    <w:rsid w:val="008D1BCF"/>
    <w:rsid w:val="008D6C83"/>
    <w:rsid w:val="008E08B6"/>
    <w:rsid w:val="008E39C7"/>
    <w:rsid w:val="008F4932"/>
    <w:rsid w:val="008F4D4C"/>
    <w:rsid w:val="008F7BB4"/>
    <w:rsid w:val="00900651"/>
    <w:rsid w:val="00903BFE"/>
    <w:rsid w:val="00904AD9"/>
    <w:rsid w:val="009162E0"/>
    <w:rsid w:val="00917749"/>
    <w:rsid w:val="00922B05"/>
    <w:rsid w:val="00924F29"/>
    <w:rsid w:val="00936B0C"/>
    <w:rsid w:val="0095066A"/>
    <w:rsid w:val="00952650"/>
    <w:rsid w:val="00957A2B"/>
    <w:rsid w:val="00961411"/>
    <w:rsid w:val="009668E1"/>
    <w:rsid w:val="0097114F"/>
    <w:rsid w:val="009717D3"/>
    <w:rsid w:val="009826D3"/>
    <w:rsid w:val="009829A4"/>
    <w:rsid w:val="00984E08"/>
    <w:rsid w:val="00986A50"/>
    <w:rsid w:val="0099106B"/>
    <w:rsid w:val="009918D7"/>
    <w:rsid w:val="009A0838"/>
    <w:rsid w:val="009A2914"/>
    <w:rsid w:val="009B03BE"/>
    <w:rsid w:val="009C0579"/>
    <w:rsid w:val="009C4D94"/>
    <w:rsid w:val="009E1980"/>
    <w:rsid w:val="009E3BC4"/>
    <w:rsid w:val="009E48F7"/>
    <w:rsid w:val="009E511A"/>
    <w:rsid w:val="009F1CD8"/>
    <w:rsid w:val="00A066EB"/>
    <w:rsid w:val="00A11CD0"/>
    <w:rsid w:val="00A13638"/>
    <w:rsid w:val="00A20314"/>
    <w:rsid w:val="00A2657D"/>
    <w:rsid w:val="00A30249"/>
    <w:rsid w:val="00A428CF"/>
    <w:rsid w:val="00A45F0B"/>
    <w:rsid w:val="00A519D0"/>
    <w:rsid w:val="00A52981"/>
    <w:rsid w:val="00A60AB9"/>
    <w:rsid w:val="00A61753"/>
    <w:rsid w:val="00A65590"/>
    <w:rsid w:val="00A66E8A"/>
    <w:rsid w:val="00A7195F"/>
    <w:rsid w:val="00AA0D46"/>
    <w:rsid w:val="00AA3A6A"/>
    <w:rsid w:val="00AB5026"/>
    <w:rsid w:val="00AC327F"/>
    <w:rsid w:val="00AC6849"/>
    <w:rsid w:val="00AD4B2E"/>
    <w:rsid w:val="00AD75C0"/>
    <w:rsid w:val="00AE2EED"/>
    <w:rsid w:val="00AE33C1"/>
    <w:rsid w:val="00AF2638"/>
    <w:rsid w:val="00B00F37"/>
    <w:rsid w:val="00B01D28"/>
    <w:rsid w:val="00B04F69"/>
    <w:rsid w:val="00B052FA"/>
    <w:rsid w:val="00B20277"/>
    <w:rsid w:val="00B30EFA"/>
    <w:rsid w:val="00B4063B"/>
    <w:rsid w:val="00B527C1"/>
    <w:rsid w:val="00B703AD"/>
    <w:rsid w:val="00B7152B"/>
    <w:rsid w:val="00B81029"/>
    <w:rsid w:val="00B81499"/>
    <w:rsid w:val="00B83405"/>
    <w:rsid w:val="00B93A38"/>
    <w:rsid w:val="00BC7C29"/>
    <w:rsid w:val="00BD7832"/>
    <w:rsid w:val="00BE06B5"/>
    <w:rsid w:val="00C0026F"/>
    <w:rsid w:val="00C01382"/>
    <w:rsid w:val="00C0763A"/>
    <w:rsid w:val="00C1051E"/>
    <w:rsid w:val="00C1082E"/>
    <w:rsid w:val="00C130B3"/>
    <w:rsid w:val="00C135A2"/>
    <w:rsid w:val="00C141CC"/>
    <w:rsid w:val="00C23548"/>
    <w:rsid w:val="00C25C45"/>
    <w:rsid w:val="00C34866"/>
    <w:rsid w:val="00C37CFB"/>
    <w:rsid w:val="00C514C8"/>
    <w:rsid w:val="00C61AB6"/>
    <w:rsid w:val="00C67BF6"/>
    <w:rsid w:val="00C7115D"/>
    <w:rsid w:val="00C72B60"/>
    <w:rsid w:val="00C73703"/>
    <w:rsid w:val="00C7580A"/>
    <w:rsid w:val="00C850BE"/>
    <w:rsid w:val="00C85C4E"/>
    <w:rsid w:val="00C94C83"/>
    <w:rsid w:val="00C9659F"/>
    <w:rsid w:val="00C97E13"/>
    <w:rsid w:val="00CB1995"/>
    <w:rsid w:val="00CB4BE1"/>
    <w:rsid w:val="00CB5F18"/>
    <w:rsid w:val="00CC4A1D"/>
    <w:rsid w:val="00CC4B8E"/>
    <w:rsid w:val="00CE09AD"/>
    <w:rsid w:val="00CE4472"/>
    <w:rsid w:val="00CF3A00"/>
    <w:rsid w:val="00D060C7"/>
    <w:rsid w:val="00D06AFE"/>
    <w:rsid w:val="00D116CC"/>
    <w:rsid w:val="00D130AA"/>
    <w:rsid w:val="00D35085"/>
    <w:rsid w:val="00D4338A"/>
    <w:rsid w:val="00D62A78"/>
    <w:rsid w:val="00D65746"/>
    <w:rsid w:val="00D75FAE"/>
    <w:rsid w:val="00D76686"/>
    <w:rsid w:val="00D8667D"/>
    <w:rsid w:val="00D90546"/>
    <w:rsid w:val="00D9108A"/>
    <w:rsid w:val="00D9529C"/>
    <w:rsid w:val="00DA00EA"/>
    <w:rsid w:val="00DA65AB"/>
    <w:rsid w:val="00DA6A12"/>
    <w:rsid w:val="00DB0440"/>
    <w:rsid w:val="00DB3863"/>
    <w:rsid w:val="00DB4DAB"/>
    <w:rsid w:val="00DC7438"/>
    <w:rsid w:val="00DD116B"/>
    <w:rsid w:val="00DE6C12"/>
    <w:rsid w:val="00DF68AB"/>
    <w:rsid w:val="00DF7F1D"/>
    <w:rsid w:val="00E2149F"/>
    <w:rsid w:val="00E22B4E"/>
    <w:rsid w:val="00E22BDB"/>
    <w:rsid w:val="00E2597C"/>
    <w:rsid w:val="00E2617E"/>
    <w:rsid w:val="00E32AA3"/>
    <w:rsid w:val="00E54768"/>
    <w:rsid w:val="00E65AF7"/>
    <w:rsid w:val="00E81CB2"/>
    <w:rsid w:val="00EA1586"/>
    <w:rsid w:val="00EA3992"/>
    <w:rsid w:val="00EA7B70"/>
    <w:rsid w:val="00EB5A35"/>
    <w:rsid w:val="00ED1FEF"/>
    <w:rsid w:val="00ED3876"/>
    <w:rsid w:val="00ED458B"/>
    <w:rsid w:val="00EE4064"/>
    <w:rsid w:val="00EE564F"/>
    <w:rsid w:val="00EF0465"/>
    <w:rsid w:val="00EF1947"/>
    <w:rsid w:val="00EF4863"/>
    <w:rsid w:val="00EF5307"/>
    <w:rsid w:val="00EF72A2"/>
    <w:rsid w:val="00F017AD"/>
    <w:rsid w:val="00F03C37"/>
    <w:rsid w:val="00F03E6D"/>
    <w:rsid w:val="00F12AC4"/>
    <w:rsid w:val="00F15D62"/>
    <w:rsid w:val="00F2773A"/>
    <w:rsid w:val="00F4080C"/>
    <w:rsid w:val="00F43D35"/>
    <w:rsid w:val="00F4517F"/>
    <w:rsid w:val="00F50082"/>
    <w:rsid w:val="00F51A31"/>
    <w:rsid w:val="00F5472B"/>
    <w:rsid w:val="00F57592"/>
    <w:rsid w:val="00F6256E"/>
    <w:rsid w:val="00F67088"/>
    <w:rsid w:val="00F738AF"/>
    <w:rsid w:val="00F86F81"/>
    <w:rsid w:val="00F95722"/>
    <w:rsid w:val="00FA2CFC"/>
    <w:rsid w:val="00FB3811"/>
    <w:rsid w:val="00FB6780"/>
    <w:rsid w:val="00FB7840"/>
    <w:rsid w:val="00FC146F"/>
    <w:rsid w:val="00FC6551"/>
    <w:rsid w:val="00FD60FA"/>
    <w:rsid w:val="00FD7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595C72-E4D9-463F-9098-5900E7CD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83405"/>
    <w:pPr>
      <w:keepNext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E88"/>
    <w:pPr>
      <w:ind w:left="720"/>
      <w:contextualSpacing/>
    </w:pPr>
  </w:style>
  <w:style w:type="paragraph" w:customStyle="1" w:styleId="Style4">
    <w:name w:val="Style4"/>
    <w:basedOn w:val="a"/>
    <w:rsid w:val="00483E88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sz w:val="24"/>
      <w:szCs w:val="24"/>
    </w:rPr>
  </w:style>
  <w:style w:type="paragraph" w:customStyle="1" w:styleId="Style3">
    <w:name w:val="Style3"/>
    <w:basedOn w:val="a"/>
    <w:rsid w:val="00483E8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3">
    <w:name w:val="Font Style43"/>
    <w:basedOn w:val="a0"/>
    <w:rsid w:val="00483E88"/>
    <w:rPr>
      <w:rFonts w:ascii="Times New Roman" w:hAnsi="Times New Roman" w:cs="Times New Roman" w:hint="default"/>
      <w:sz w:val="18"/>
      <w:szCs w:val="18"/>
    </w:rPr>
  </w:style>
  <w:style w:type="paragraph" w:styleId="a4">
    <w:name w:val="Normal (Web)"/>
    <w:aliases w:val="Знак Знак,Знак Знак Знак Знак Знак Знак,Знак Знак Знак Знак Знак,Знак Знак Знак Знак,Знак Знак Знак"/>
    <w:basedOn w:val="a"/>
    <w:uiPriority w:val="99"/>
    <w:unhideWhenUsed/>
    <w:rsid w:val="00483E88"/>
    <w:pPr>
      <w:spacing w:after="75"/>
    </w:pPr>
    <w:rPr>
      <w:sz w:val="24"/>
      <w:szCs w:val="24"/>
    </w:rPr>
  </w:style>
  <w:style w:type="character" w:styleId="a5">
    <w:name w:val="Strong"/>
    <w:basedOn w:val="a0"/>
    <w:uiPriority w:val="22"/>
    <w:qFormat/>
    <w:rsid w:val="00483E88"/>
    <w:rPr>
      <w:b/>
      <w:bCs/>
    </w:rPr>
  </w:style>
  <w:style w:type="character" w:styleId="a6">
    <w:name w:val="Emphasis"/>
    <w:basedOn w:val="a0"/>
    <w:uiPriority w:val="20"/>
    <w:qFormat/>
    <w:rsid w:val="00483E88"/>
    <w:rPr>
      <w:i/>
      <w:iCs/>
    </w:rPr>
  </w:style>
  <w:style w:type="character" w:customStyle="1" w:styleId="20">
    <w:name w:val="Заголовок 2 Знак"/>
    <w:basedOn w:val="a0"/>
    <w:link w:val="2"/>
    <w:rsid w:val="00B8340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B8340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8F4932"/>
    <w:pPr>
      <w:ind w:hanging="1080"/>
      <w:jc w:val="both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8F49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8F4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8F4932"/>
    <w:pPr>
      <w:shd w:val="clear" w:color="auto" w:fill="FFFFFF"/>
      <w:spacing w:after="120" w:line="350" w:lineRule="exact"/>
      <w:ind w:firstLine="672"/>
      <w:jc w:val="both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semiHidden/>
    <w:rsid w:val="008F493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serp-urlitem">
    <w:name w:val="serp-url__item"/>
    <w:basedOn w:val="a0"/>
    <w:rsid w:val="008F4932"/>
  </w:style>
  <w:style w:type="paragraph" w:customStyle="1" w:styleId="Default">
    <w:name w:val="Default"/>
    <w:rsid w:val="008F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F4932"/>
  </w:style>
  <w:style w:type="character" w:styleId="ae">
    <w:name w:val="Intense Emphasis"/>
    <w:basedOn w:val="a0"/>
    <w:uiPriority w:val="21"/>
    <w:qFormat/>
    <w:rsid w:val="00936B0C"/>
    <w:rPr>
      <w:b/>
      <w:bCs/>
      <w:i/>
      <w:iCs/>
      <w:color w:val="4F81BD" w:themeColor="accent1"/>
    </w:rPr>
  </w:style>
  <w:style w:type="paragraph" w:styleId="af">
    <w:name w:val="header"/>
    <w:basedOn w:val="a"/>
    <w:link w:val="af0"/>
    <w:uiPriority w:val="99"/>
    <w:unhideWhenUsed/>
    <w:rsid w:val="00936B0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Верхний колонтитул Знак"/>
    <w:basedOn w:val="a0"/>
    <w:link w:val="af"/>
    <w:uiPriority w:val="99"/>
    <w:rsid w:val="00936B0C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936B0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2">
    <w:name w:val="Нижний колонтитул Знак"/>
    <w:basedOn w:val="a0"/>
    <w:link w:val="af1"/>
    <w:uiPriority w:val="99"/>
    <w:rsid w:val="00936B0C"/>
    <w:rPr>
      <w:rFonts w:eastAsiaTheme="minorEastAsia"/>
      <w:lang w:eastAsia="ru-RU"/>
    </w:rPr>
  </w:style>
  <w:style w:type="paragraph" w:customStyle="1" w:styleId="ConsPlusNormal">
    <w:name w:val="ConsPlusNormal"/>
    <w:rsid w:val="00194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2C19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eastAsia="zh-CN"/>
    </w:rPr>
  </w:style>
  <w:style w:type="character" w:customStyle="1" w:styleId="HTML0">
    <w:name w:val="Стандартный HTML Знак"/>
    <w:basedOn w:val="a0"/>
    <w:link w:val="HTML"/>
    <w:rsid w:val="002C191D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3">
    <w:name w:val="footnote text"/>
    <w:aliases w:val="Основной текст с отступом1,Основной текст с отступом11,Body Text Indent,Знак1,Body Text Indent1"/>
    <w:basedOn w:val="a"/>
    <w:link w:val="af4"/>
    <w:unhideWhenUsed/>
    <w:rsid w:val="002C191D"/>
    <w:rPr>
      <w:rFonts w:asciiTheme="minorHAnsi" w:eastAsiaTheme="minorEastAsia" w:hAnsiTheme="minorHAnsi" w:cstheme="minorBidi"/>
    </w:rPr>
  </w:style>
  <w:style w:type="character" w:customStyle="1" w:styleId="af4">
    <w:name w:val="Текст сноски Знак"/>
    <w:aliases w:val="Основной текст с отступом1 Знак,Основной текст с отступом11 Знак,Body Text Indent Знак,Знак1 Знак,Body Text Indent1 Знак"/>
    <w:basedOn w:val="a0"/>
    <w:link w:val="af3"/>
    <w:rsid w:val="002C191D"/>
    <w:rPr>
      <w:rFonts w:eastAsiaTheme="minorEastAsia"/>
      <w:sz w:val="20"/>
      <w:szCs w:val="20"/>
      <w:lang w:eastAsia="ru-RU"/>
    </w:rPr>
  </w:style>
  <w:style w:type="character" w:styleId="af5">
    <w:name w:val="footnote reference"/>
    <w:basedOn w:val="a0"/>
    <w:uiPriority w:val="99"/>
    <w:unhideWhenUsed/>
    <w:rsid w:val="002C191D"/>
    <w:rPr>
      <w:vertAlign w:val="superscript"/>
    </w:rPr>
  </w:style>
  <w:style w:type="paragraph" w:styleId="af6">
    <w:name w:val="caption"/>
    <w:basedOn w:val="a"/>
    <w:qFormat/>
    <w:rsid w:val="00904AD9"/>
    <w:pPr>
      <w:jc w:val="center"/>
    </w:pPr>
    <w:rPr>
      <w:sz w:val="24"/>
    </w:rPr>
  </w:style>
  <w:style w:type="character" w:customStyle="1" w:styleId="ab">
    <w:name w:val="Без интервала Знак"/>
    <w:basedOn w:val="a0"/>
    <w:link w:val="aa"/>
    <w:uiPriority w:val="1"/>
    <w:rsid w:val="00B01D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B01D28"/>
    <w:pPr>
      <w:ind w:firstLine="709"/>
      <w:jc w:val="both"/>
    </w:pPr>
    <w:rPr>
      <w:rFonts w:ascii="Tahoma" w:eastAsiaTheme="minorEastAsi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B01D2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5">
    <w:name w:val="c5"/>
    <w:basedOn w:val="a0"/>
    <w:rsid w:val="00B01D28"/>
  </w:style>
  <w:style w:type="paragraph" w:customStyle="1" w:styleId="14TexstOSNOVA1012">
    <w:name w:val="14TexstOSNOVA_10/12"/>
    <w:basedOn w:val="a"/>
    <w:uiPriority w:val="99"/>
    <w:rsid w:val="00EE564F"/>
    <w:pPr>
      <w:autoSpaceDE w:val="0"/>
      <w:autoSpaceDN w:val="0"/>
      <w:adjustRightInd w:val="0"/>
      <w:spacing w:line="240" w:lineRule="atLeast"/>
      <w:ind w:firstLine="340"/>
      <w:jc w:val="both"/>
      <w:textAlignment w:val="center"/>
    </w:pPr>
    <w:rPr>
      <w:rFonts w:ascii="PragmaticaC" w:hAnsi="PragmaticaC" w:cs="PragmaticaC"/>
      <w:color w:val="000000"/>
    </w:rPr>
  </w:style>
  <w:style w:type="paragraph" w:customStyle="1" w:styleId="af9">
    <w:name w:val="А ОСН ТЕКСТ"/>
    <w:basedOn w:val="a"/>
    <w:link w:val="afa"/>
    <w:rsid w:val="00EE564F"/>
    <w:pPr>
      <w:spacing w:line="360" w:lineRule="auto"/>
      <w:ind w:firstLine="454"/>
      <w:jc w:val="both"/>
    </w:pPr>
    <w:rPr>
      <w:rFonts w:eastAsia="Arial Unicode MS"/>
      <w:caps/>
      <w:color w:val="000000"/>
      <w:kern w:val="1"/>
      <w:sz w:val="28"/>
      <w:szCs w:val="28"/>
      <w:lang w:eastAsia="en-US"/>
    </w:rPr>
  </w:style>
  <w:style w:type="character" w:customStyle="1" w:styleId="afa">
    <w:name w:val="А ОСН ТЕКСТ Знак"/>
    <w:link w:val="af9"/>
    <w:rsid w:val="00EE564F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styleId="afb">
    <w:name w:val="line number"/>
    <w:basedOn w:val="a0"/>
    <w:uiPriority w:val="99"/>
    <w:semiHidden/>
    <w:unhideWhenUsed/>
    <w:rsid w:val="00362E26"/>
  </w:style>
  <w:style w:type="paragraph" w:customStyle="1" w:styleId="TableParagraph">
    <w:name w:val="Table Paragraph"/>
    <w:basedOn w:val="a"/>
    <w:uiPriority w:val="1"/>
    <w:qFormat/>
    <w:rsid w:val="000727A7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0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A4C23-D720-45FB-B596-B3D87853C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41</Pages>
  <Words>9632</Words>
  <Characters>54904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Пользователь</cp:lastModifiedBy>
  <cp:revision>18</cp:revision>
  <cp:lastPrinted>2024-09-19T06:30:00Z</cp:lastPrinted>
  <dcterms:created xsi:type="dcterms:W3CDTF">2023-09-20T10:46:00Z</dcterms:created>
  <dcterms:modified xsi:type="dcterms:W3CDTF">2024-11-14T11:21:00Z</dcterms:modified>
</cp:coreProperties>
</file>